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D5E" w:rsidRPr="00245D5E" w:rsidRDefault="00245D5E" w:rsidP="00245D5E">
      <w:pPr>
        <w:jc w:val="center"/>
        <w:rPr>
          <w:rFonts w:ascii="Times New Roman" w:hAnsi="Times New Roman" w:cs="Times New Roman"/>
          <w:sz w:val="24"/>
          <w:szCs w:val="24"/>
        </w:rPr>
      </w:pPr>
      <w:r w:rsidRPr="00245D5E">
        <w:rPr>
          <w:rFonts w:ascii="Times New Roman" w:hAnsi="Times New Roman" w:cs="Times New Roman"/>
          <w:sz w:val="24"/>
          <w:szCs w:val="24"/>
        </w:rPr>
        <w:t xml:space="preserve">Blue Print </w:t>
      </w:r>
    </w:p>
    <w:p w:rsidR="00F71F83" w:rsidRDefault="00245D5E" w:rsidP="00245D5E">
      <w:pPr>
        <w:jc w:val="center"/>
        <w:rPr>
          <w:rFonts w:ascii="Times New Roman" w:hAnsi="Times New Roman" w:cs="Times New Roman"/>
          <w:sz w:val="24"/>
          <w:szCs w:val="24"/>
        </w:rPr>
      </w:pPr>
      <w:r w:rsidRPr="00245D5E">
        <w:rPr>
          <w:rFonts w:ascii="Times New Roman" w:hAnsi="Times New Roman" w:cs="Times New Roman"/>
          <w:sz w:val="24"/>
          <w:szCs w:val="24"/>
        </w:rPr>
        <w:t>For Exam 2 N110</w:t>
      </w:r>
    </w:p>
    <w:p w:rsidR="00E1266A" w:rsidRPr="00621893" w:rsidRDefault="00E1266A" w:rsidP="00E1266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1893">
        <w:rPr>
          <w:rFonts w:ascii="Times New Roman" w:hAnsi="Times New Roman" w:cs="Times New Roman"/>
          <w:b/>
          <w:sz w:val="24"/>
          <w:szCs w:val="24"/>
          <w:u w:val="single"/>
        </w:rPr>
        <w:t>Maslow’s hierarchy of needs (basic)</w:t>
      </w:r>
    </w:p>
    <w:p w:rsidR="00E959DB" w:rsidRDefault="00E959DB" w:rsidP="00E959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959DB">
        <w:rPr>
          <w:rFonts w:ascii="Times New Roman" w:hAnsi="Times New Roman" w:cs="Times New Roman"/>
          <w:color w:val="FF0000"/>
          <w:sz w:val="24"/>
          <w:szCs w:val="24"/>
        </w:rPr>
        <w:t>Physiological Needs</w:t>
      </w:r>
      <w:r>
        <w:rPr>
          <w:rFonts w:ascii="Times New Roman" w:hAnsi="Times New Roman" w:cs="Times New Roman"/>
          <w:sz w:val="24"/>
          <w:szCs w:val="24"/>
        </w:rPr>
        <w:t xml:space="preserve"> (Need to Live)</w:t>
      </w:r>
    </w:p>
    <w:p w:rsidR="00E959DB" w:rsidRDefault="00E959DB" w:rsidP="00E959D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Food, Air, Water, Temperature, Shelter, Elimination, Rest, Pain Avoidance</w:t>
      </w:r>
    </w:p>
    <w:p w:rsidR="00E959DB" w:rsidRDefault="00E959DB" w:rsidP="00E959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959DB">
        <w:rPr>
          <w:rFonts w:ascii="Times New Roman" w:hAnsi="Times New Roman" w:cs="Times New Roman"/>
          <w:color w:val="7030A0"/>
          <w:sz w:val="24"/>
          <w:szCs w:val="24"/>
        </w:rPr>
        <w:t>Self Actualization</w:t>
      </w:r>
      <w:r>
        <w:rPr>
          <w:rFonts w:ascii="Times New Roman" w:hAnsi="Times New Roman" w:cs="Times New Roman"/>
          <w:sz w:val="24"/>
          <w:szCs w:val="24"/>
        </w:rPr>
        <w:t xml:space="preserve"> (Hardly Ever Achieve)</w:t>
      </w:r>
    </w:p>
    <w:p w:rsidR="00E959DB" w:rsidRPr="00E959DB" w:rsidRDefault="00E959DB" w:rsidP="00E959D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Innate need to develop ones maximum potential and realize ones abilities and qualities (i.e. Morality, creativity, spontaneity, problem solving, lack of prejudice, acceptance of facts)</w:t>
      </w:r>
    </w:p>
    <w:p w:rsidR="00245D5E" w:rsidRPr="00621893" w:rsidRDefault="00245D5E" w:rsidP="00245D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1893">
        <w:rPr>
          <w:rFonts w:ascii="Times New Roman" w:hAnsi="Times New Roman" w:cs="Times New Roman"/>
          <w:b/>
          <w:sz w:val="24"/>
          <w:szCs w:val="24"/>
          <w:u w:val="single"/>
        </w:rPr>
        <w:t>Risk factors, what they mean for an individual?</w:t>
      </w:r>
    </w:p>
    <w:p w:rsidR="00E959DB" w:rsidRDefault="00E959DB" w:rsidP="00E959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Risk of getting disease process</w:t>
      </w:r>
    </w:p>
    <w:p w:rsidR="00E959DB" w:rsidRDefault="00E959DB" w:rsidP="00E959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things you can change to lower those risk factors you should</w:t>
      </w:r>
    </w:p>
    <w:p w:rsidR="00E959DB" w:rsidRPr="00E959DB" w:rsidRDefault="00E959DB" w:rsidP="00E959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purposes</w:t>
      </w:r>
    </w:p>
    <w:p w:rsidR="00245D5E" w:rsidRPr="00621893" w:rsidRDefault="00245D5E" w:rsidP="00245D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1893">
        <w:rPr>
          <w:rFonts w:ascii="Times New Roman" w:hAnsi="Times New Roman" w:cs="Times New Roman"/>
          <w:b/>
          <w:sz w:val="24"/>
          <w:szCs w:val="24"/>
          <w:u w:val="single"/>
        </w:rPr>
        <w:t>Healthy People 2010/2020 why developed?</w:t>
      </w:r>
    </w:p>
    <w:p w:rsidR="00E959DB" w:rsidRDefault="00E959DB" w:rsidP="00E959D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Mainly for Education, the public, prevention.</w:t>
      </w:r>
    </w:p>
    <w:p w:rsidR="00E959DB" w:rsidRPr="00E959DB" w:rsidRDefault="00E959DB" w:rsidP="00E959D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Educate people about risk factors for disease, when they see those risk factors, what are they going to do to change that?</w:t>
      </w:r>
    </w:p>
    <w:p w:rsidR="00245D5E" w:rsidRPr="00621893" w:rsidRDefault="00245D5E" w:rsidP="00245D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1893">
        <w:rPr>
          <w:rFonts w:ascii="Times New Roman" w:hAnsi="Times New Roman" w:cs="Times New Roman"/>
          <w:b/>
          <w:sz w:val="24"/>
          <w:szCs w:val="24"/>
          <w:u w:val="single"/>
        </w:rPr>
        <w:t>Types of family units</w:t>
      </w:r>
    </w:p>
    <w:p w:rsidR="00E959DB" w:rsidRDefault="00E959DB" w:rsidP="00E959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959DB">
        <w:rPr>
          <w:rFonts w:ascii="Times New Roman" w:hAnsi="Times New Roman" w:cs="Times New Roman"/>
          <w:color w:val="00B050"/>
          <w:sz w:val="24"/>
          <w:szCs w:val="24"/>
        </w:rPr>
        <w:t>Blended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E959DB">
        <w:rPr>
          <w:rFonts w:ascii="Times New Roman" w:hAnsi="Times New Roman" w:cs="Times New Roman"/>
          <w:color w:val="0070C0"/>
          <w:sz w:val="24"/>
          <w:szCs w:val="24"/>
        </w:rPr>
        <w:t>Single Parent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959DB">
        <w:rPr>
          <w:rFonts w:ascii="Times New Roman" w:hAnsi="Times New Roman" w:cs="Times New Roman"/>
          <w:color w:val="FF6600"/>
          <w:sz w:val="24"/>
          <w:szCs w:val="24"/>
        </w:rPr>
        <w:t>Nuclear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E959DB">
        <w:rPr>
          <w:rFonts w:ascii="Times New Roman" w:hAnsi="Times New Roman" w:cs="Times New Roman"/>
          <w:color w:val="7030A0"/>
          <w:sz w:val="24"/>
          <w:szCs w:val="24"/>
        </w:rPr>
        <w:t>Extended Families</w:t>
      </w:r>
      <w:r>
        <w:rPr>
          <w:rFonts w:ascii="Times New Roman" w:hAnsi="Times New Roman" w:cs="Times New Roman"/>
          <w:sz w:val="24"/>
          <w:szCs w:val="24"/>
        </w:rPr>
        <w:t xml:space="preserve"> mentioned specifically</w:t>
      </w:r>
    </w:p>
    <w:p w:rsidR="00E959DB" w:rsidRDefault="00E959DB" w:rsidP="00E959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are living with mom, dad and siblings, it is nuclear ANYBODY else is extended</w:t>
      </w:r>
    </w:p>
    <w:p w:rsidR="00E959DB" w:rsidRPr="00E959DB" w:rsidRDefault="00E959DB" w:rsidP="00E959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Also: Traditional, Two Career, Adolescent (start young), Foster,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Intragenerational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(grand parents live w/them), Cohabitation (no marriage), Same Sex, Single Adults (living alone).</w:t>
      </w:r>
    </w:p>
    <w:p w:rsidR="00245D5E" w:rsidRPr="00621893" w:rsidRDefault="00245D5E" w:rsidP="00245D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1893">
        <w:rPr>
          <w:rFonts w:ascii="Times New Roman" w:hAnsi="Times New Roman" w:cs="Times New Roman"/>
          <w:b/>
          <w:sz w:val="24"/>
          <w:szCs w:val="24"/>
          <w:u w:val="single"/>
        </w:rPr>
        <w:t>Abnormal physical assessment findings</w:t>
      </w:r>
    </w:p>
    <w:p w:rsidR="00E959DB" w:rsidRDefault="00E959DB" w:rsidP="00E959D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Focus on Healthcare Promotion </w:t>
      </w:r>
      <w:proofErr w:type="gramStart"/>
      <w:r w:rsidR="00520469">
        <w:rPr>
          <w:rFonts w:ascii="Times New Roman" w:hAnsi="Times New Roman" w:cs="Times New Roman"/>
          <w:sz w:val="24"/>
          <w:szCs w:val="24"/>
        </w:rPr>
        <w:t>Across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520469">
        <w:rPr>
          <w:rFonts w:ascii="Times New Roman" w:hAnsi="Times New Roman" w:cs="Times New Roman"/>
          <w:sz w:val="24"/>
          <w:szCs w:val="24"/>
        </w:rPr>
        <w:t>Lifespan</w:t>
      </w:r>
      <w:r>
        <w:rPr>
          <w:rFonts w:ascii="Times New Roman" w:hAnsi="Times New Roman" w:cs="Times New Roman"/>
          <w:sz w:val="24"/>
          <w:szCs w:val="24"/>
        </w:rPr>
        <w:t xml:space="preserve"> power point</w:t>
      </w:r>
      <w:r w:rsidR="00520469">
        <w:rPr>
          <w:rFonts w:ascii="Times New Roman" w:hAnsi="Times New Roman" w:cs="Times New Roman"/>
          <w:sz w:val="24"/>
          <w:szCs w:val="24"/>
        </w:rPr>
        <w:t>, specifically the section that was covered in depth on the changes of an OLDER adult. If you find</w:t>
      </w:r>
      <w:r w:rsidR="00AB6B01">
        <w:rPr>
          <w:rFonts w:ascii="Times New Roman" w:hAnsi="Times New Roman" w:cs="Times New Roman"/>
          <w:sz w:val="24"/>
          <w:szCs w:val="24"/>
        </w:rPr>
        <w:t xml:space="preserve"> a change that is normal for the OLDER </w:t>
      </w:r>
      <w:proofErr w:type="spellStart"/>
      <w:r w:rsidR="00AB6B01">
        <w:rPr>
          <w:rFonts w:ascii="Times New Roman" w:hAnsi="Times New Roman" w:cs="Times New Roman"/>
          <w:sz w:val="24"/>
          <w:szCs w:val="24"/>
        </w:rPr>
        <w:t>adult</w:t>
      </w:r>
      <w:proofErr w:type="gramStart"/>
      <w:r w:rsidR="00AB6B01">
        <w:rPr>
          <w:rFonts w:ascii="Times New Roman" w:hAnsi="Times New Roman" w:cs="Times New Roman"/>
          <w:sz w:val="24"/>
          <w:szCs w:val="24"/>
        </w:rPr>
        <w:t>,</w:t>
      </w:r>
      <w:r w:rsidR="00520469">
        <w:rPr>
          <w:rFonts w:ascii="Times New Roman" w:hAnsi="Times New Roman" w:cs="Times New Roman"/>
          <w:sz w:val="24"/>
          <w:szCs w:val="24"/>
        </w:rPr>
        <w:t>in</w:t>
      </w:r>
      <w:proofErr w:type="spellEnd"/>
      <w:proofErr w:type="gramEnd"/>
      <w:r w:rsidR="00520469">
        <w:rPr>
          <w:rFonts w:ascii="Times New Roman" w:hAnsi="Times New Roman" w:cs="Times New Roman"/>
          <w:sz w:val="24"/>
          <w:szCs w:val="24"/>
        </w:rPr>
        <w:t xml:space="preserve"> a middle aged man, say 50 years old, that would be ABNORMAL.</w:t>
      </w:r>
    </w:p>
    <w:p w:rsidR="00520469" w:rsidRDefault="00520469" w:rsidP="00E959D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Examples of normal findings in the OLDER adult (65+) are:</w:t>
      </w:r>
    </w:p>
    <w:p w:rsidR="00F71F83" w:rsidRPr="00520469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0469">
        <w:rPr>
          <w:rFonts w:ascii="Times New Roman" w:hAnsi="Times New Roman" w:cs="Times New Roman"/>
          <w:bCs/>
          <w:sz w:val="24"/>
          <w:szCs w:val="24"/>
        </w:rPr>
        <w:t>Integumentary</w:t>
      </w:r>
      <w:proofErr w:type="spellEnd"/>
      <w:r w:rsidRPr="00520469">
        <w:rPr>
          <w:rFonts w:ascii="Times New Roman" w:hAnsi="Times New Roman" w:cs="Times New Roman"/>
          <w:bCs/>
          <w:sz w:val="24"/>
          <w:szCs w:val="24"/>
        </w:rPr>
        <w:t xml:space="preserve"> Changes</w:t>
      </w:r>
    </w:p>
    <w:p w:rsidR="00F71F83" w:rsidRPr="00520469" w:rsidRDefault="00F71F83" w:rsidP="00520469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>Skin dryness, pallor, fragility</w:t>
      </w:r>
      <w:r w:rsidR="00520469"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>Wrinkling and sagging</w:t>
      </w:r>
      <w:r w:rsidR="00520469"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>Age spots</w:t>
      </w:r>
      <w:r w:rsidR="00520469"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>Decreased perspiration</w:t>
      </w:r>
      <w:r w:rsidR="00520469"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>, Thinning and</w:t>
      </w:r>
      <w:r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graying of body hair</w:t>
      </w:r>
      <w:r w:rsidR="00520469"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520469">
        <w:rPr>
          <w:rFonts w:ascii="Times New Roman" w:hAnsi="Times New Roman" w:cs="Times New Roman"/>
          <w:bCs/>
          <w:color w:val="FF0000"/>
          <w:sz w:val="24"/>
          <w:szCs w:val="24"/>
        </w:rPr>
        <w:t>Slower growth and thickening of nails</w:t>
      </w:r>
    </w:p>
    <w:p w:rsidR="00F71F83" w:rsidRPr="00520469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20469">
        <w:rPr>
          <w:rFonts w:ascii="Times New Roman" w:hAnsi="Times New Roman" w:cs="Times New Roman"/>
          <w:bCs/>
          <w:sz w:val="24"/>
          <w:szCs w:val="24"/>
        </w:rPr>
        <w:t>Musculoskeletal</w:t>
      </w:r>
    </w:p>
    <w:p w:rsidR="00F71F83" w:rsidRPr="00520469" w:rsidRDefault="00F71F83" w:rsidP="00520469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color w:val="7030A0"/>
          <w:sz w:val="24"/>
          <w:szCs w:val="24"/>
        </w:rPr>
      </w:pPr>
      <w:r w:rsidRPr="00520469">
        <w:rPr>
          <w:rFonts w:ascii="Times New Roman" w:hAnsi="Times New Roman" w:cs="Times New Roman"/>
          <w:color w:val="7030A0"/>
          <w:sz w:val="24"/>
          <w:szCs w:val="24"/>
        </w:rPr>
        <w:sym w:font="Symbol" w:char="00AF"/>
      </w:r>
      <w:r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 Muscle mass, strength &amp; speed</w:t>
      </w:r>
      <w:r w:rsidR="00520469"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, </w:t>
      </w:r>
      <w:r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>Loss of height</w:t>
      </w:r>
      <w:r w:rsidR="00520469"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, </w:t>
      </w:r>
      <w:r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>Joint stiffness</w:t>
      </w:r>
      <w:r w:rsidR="00520469"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, </w:t>
      </w:r>
      <w:r w:rsidRPr="00520469">
        <w:rPr>
          <w:rFonts w:ascii="Times New Roman" w:hAnsi="Times New Roman" w:cs="Times New Roman"/>
          <w:color w:val="7030A0"/>
          <w:sz w:val="24"/>
          <w:szCs w:val="24"/>
        </w:rPr>
        <w:sym w:font="Symbol" w:char="00AF"/>
      </w:r>
      <w:r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 Joint mobility</w:t>
      </w:r>
      <w:r w:rsidR="00520469"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, </w:t>
      </w:r>
      <w:r w:rsidRPr="00520469">
        <w:rPr>
          <w:rFonts w:ascii="Times New Roman" w:hAnsi="Times New Roman" w:cs="Times New Roman"/>
          <w:color w:val="7030A0"/>
          <w:sz w:val="24"/>
          <w:szCs w:val="24"/>
        </w:rPr>
        <w:sym w:font="Symbol" w:char="00AF"/>
      </w:r>
      <w:r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 ROM</w:t>
      </w:r>
      <w:r w:rsidR="00520469"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, </w:t>
      </w:r>
      <w:r w:rsidRPr="00520469">
        <w:rPr>
          <w:rFonts w:ascii="Times New Roman" w:hAnsi="Times New Roman" w:cs="Times New Roman"/>
          <w:color w:val="7030A0"/>
          <w:sz w:val="24"/>
          <w:szCs w:val="24"/>
        </w:rPr>
        <w:sym w:font="Symbol" w:char="00AF"/>
      </w:r>
      <w:r w:rsidRPr="00520469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 Reaction time </w:t>
      </w:r>
    </w:p>
    <w:p w:rsidR="00F71F83" w:rsidRPr="00AB6B01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6B01">
        <w:rPr>
          <w:rFonts w:ascii="Times New Roman" w:hAnsi="Times New Roman" w:cs="Times New Roman"/>
          <w:bCs/>
          <w:sz w:val="24"/>
          <w:szCs w:val="24"/>
        </w:rPr>
        <w:t>Sensory-Perceptual Changes</w:t>
      </w:r>
    </w:p>
    <w:p w:rsidR="00F71F83" w:rsidRPr="00AB6B01" w:rsidRDefault="00F71F83" w:rsidP="00AB6B0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color w:val="FF6600"/>
          <w:sz w:val="24"/>
          <w:szCs w:val="24"/>
        </w:rPr>
      </w:pPr>
      <w:r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>Loss of visual acuity</w:t>
      </w:r>
      <w:r w:rsidR="00520469"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>Increased sensitivity to glare</w:t>
      </w:r>
      <w:r w:rsidR="00520469"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>Decreased ability to adjust to darkness</w:t>
      </w:r>
      <w:r w:rsidR="00520469"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 xml:space="preserve">, </w:t>
      </w:r>
      <w:proofErr w:type="spellStart"/>
      <w:r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>Arcus</w:t>
      </w:r>
      <w:proofErr w:type="spellEnd"/>
      <w:r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 xml:space="preserve"> </w:t>
      </w:r>
      <w:proofErr w:type="spellStart"/>
      <w:r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>senilis</w:t>
      </w:r>
      <w:proofErr w:type="spellEnd"/>
      <w:r w:rsidR="00520469"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 xml:space="preserve">, </w:t>
      </w:r>
      <w:proofErr w:type="spellStart"/>
      <w:r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>Presbycusis</w:t>
      </w:r>
      <w:proofErr w:type="spellEnd"/>
      <w:r w:rsidR="00520469"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>Decreased sense of taste and smell</w:t>
      </w:r>
      <w:r w:rsidR="00520469"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6600"/>
          <w:sz w:val="24"/>
          <w:szCs w:val="24"/>
        </w:rPr>
        <w:t>Increased threshold for pain, touch, and temperature</w:t>
      </w:r>
    </w:p>
    <w:p w:rsidR="00AD6AE9" w:rsidRPr="00AD6AE9" w:rsidRDefault="00AD6AE9" w:rsidP="00AD6AE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71F83" w:rsidRPr="00AB6B01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6B01">
        <w:rPr>
          <w:rFonts w:ascii="Times New Roman" w:hAnsi="Times New Roman" w:cs="Times New Roman"/>
          <w:bCs/>
          <w:sz w:val="24"/>
          <w:szCs w:val="24"/>
        </w:rPr>
        <w:lastRenderedPageBreak/>
        <w:t>Pulmonary Changes</w:t>
      </w:r>
    </w:p>
    <w:p w:rsidR="00F71F83" w:rsidRPr="00AB6B01" w:rsidRDefault="00F71F83" w:rsidP="00AB6B0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color w:val="FF0066"/>
          <w:sz w:val="24"/>
          <w:szCs w:val="24"/>
        </w:rPr>
      </w:pPr>
      <w:r w:rsidRPr="00AB6B01">
        <w:rPr>
          <w:rFonts w:ascii="Times New Roman" w:hAnsi="Times New Roman" w:cs="Times New Roman"/>
          <w:bCs/>
          <w:color w:val="FF0066"/>
          <w:sz w:val="24"/>
          <w:szCs w:val="24"/>
        </w:rPr>
        <w:t>Decreased ability to expel accumulated matter</w:t>
      </w:r>
      <w:r w:rsidR="00AB6B01" w:rsidRPr="00AB6B01">
        <w:rPr>
          <w:rFonts w:ascii="Times New Roman" w:hAnsi="Times New Roman" w:cs="Times New Roman"/>
          <w:bCs/>
          <w:color w:val="FF0066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0066"/>
          <w:sz w:val="24"/>
          <w:szCs w:val="24"/>
        </w:rPr>
        <w:t>Decreased lung expansion</w:t>
      </w:r>
      <w:r w:rsidR="00AB6B01" w:rsidRPr="00AB6B01">
        <w:rPr>
          <w:rFonts w:ascii="Times New Roman" w:hAnsi="Times New Roman" w:cs="Times New Roman"/>
          <w:bCs/>
          <w:color w:val="FF0066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0066"/>
          <w:sz w:val="24"/>
          <w:szCs w:val="24"/>
        </w:rPr>
        <w:t>Less effective exhalation</w:t>
      </w:r>
      <w:r w:rsidR="00AB6B01" w:rsidRPr="00AB6B01">
        <w:rPr>
          <w:rFonts w:ascii="Times New Roman" w:hAnsi="Times New Roman" w:cs="Times New Roman"/>
          <w:bCs/>
          <w:color w:val="FF0066"/>
          <w:sz w:val="24"/>
          <w:szCs w:val="24"/>
        </w:rPr>
        <w:t xml:space="preserve">, </w:t>
      </w:r>
      <w:proofErr w:type="spellStart"/>
      <w:r w:rsidRPr="00AB6B01">
        <w:rPr>
          <w:rFonts w:ascii="Times New Roman" w:hAnsi="Times New Roman" w:cs="Times New Roman"/>
          <w:bCs/>
          <w:color w:val="FF0066"/>
          <w:sz w:val="24"/>
          <w:szCs w:val="24"/>
        </w:rPr>
        <w:t>Dyspnea</w:t>
      </w:r>
      <w:proofErr w:type="spellEnd"/>
      <w:r w:rsidRPr="00AB6B01">
        <w:rPr>
          <w:rFonts w:ascii="Times New Roman" w:hAnsi="Times New Roman" w:cs="Times New Roman"/>
          <w:bCs/>
          <w:color w:val="FF0066"/>
          <w:sz w:val="24"/>
          <w:szCs w:val="24"/>
        </w:rPr>
        <w:t xml:space="preserve"> with exertion</w:t>
      </w:r>
    </w:p>
    <w:p w:rsidR="00F71F83" w:rsidRPr="00AB6B01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6B01">
        <w:rPr>
          <w:rFonts w:ascii="Times New Roman" w:hAnsi="Times New Roman" w:cs="Times New Roman"/>
          <w:bCs/>
          <w:sz w:val="24"/>
          <w:szCs w:val="24"/>
        </w:rPr>
        <w:t>Cardiovascular Changes</w:t>
      </w:r>
    </w:p>
    <w:p w:rsidR="00AB6B01" w:rsidRPr="00AB6B01" w:rsidRDefault="00F71F83" w:rsidP="00AB6B0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color w:val="006600"/>
          <w:sz w:val="24"/>
          <w:szCs w:val="24"/>
        </w:rPr>
      </w:pPr>
      <w:r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>Reduced cardiac output</w:t>
      </w:r>
      <w:r w:rsidR="00AB6B01"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 xml:space="preserve">Diminished </w:t>
      </w:r>
      <w:proofErr w:type="spellStart"/>
      <w:r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>baroreceptor</w:t>
      </w:r>
      <w:proofErr w:type="spellEnd"/>
      <w:r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 xml:space="preserve"> response- orthostatic hypotension, rise slowly</w:t>
      </w:r>
      <w:r w:rsidR="00AB6B01"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 xml:space="preserve">Reduced elasticity- </w:t>
      </w:r>
      <w:r w:rsidRPr="00AB6B01">
        <w:rPr>
          <w:rFonts w:ascii="Times New Roman" w:hAnsi="Times New Roman" w:cs="Times New Roman"/>
          <w:color w:val="006600"/>
          <w:sz w:val="24"/>
          <w:szCs w:val="24"/>
        </w:rPr>
        <w:sym w:font="Symbol" w:char="00AD"/>
      </w:r>
      <w:r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 xml:space="preserve"> BP</w:t>
      </w:r>
      <w:r w:rsidR="00AB6B01"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>Increased rigidity of arteries</w:t>
      </w:r>
      <w:r w:rsidR="00AB6B01"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006600"/>
          <w:sz w:val="24"/>
          <w:szCs w:val="24"/>
        </w:rPr>
        <w:t>High risk for irregular heart rhythms</w:t>
      </w:r>
    </w:p>
    <w:p w:rsidR="00F71F83" w:rsidRPr="00AB6B01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6B01">
        <w:rPr>
          <w:rFonts w:ascii="Times New Roman" w:hAnsi="Times New Roman" w:cs="Times New Roman"/>
          <w:bCs/>
          <w:sz w:val="24"/>
          <w:szCs w:val="24"/>
        </w:rPr>
        <w:t>Gastrointestinal Changes</w:t>
      </w:r>
    </w:p>
    <w:p w:rsidR="00AB6B01" w:rsidRPr="00AB6B01" w:rsidRDefault="00F71F83" w:rsidP="00AB6B0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color w:val="663300"/>
          <w:sz w:val="24"/>
          <w:szCs w:val="24"/>
        </w:rPr>
      </w:pPr>
      <w:r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>Delayed swallowing time</w:t>
      </w:r>
      <w:r w:rsidR="00AB6B01"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>Diminished gag reflex</w:t>
      </w:r>
      <w:r w:rsidR="00AB6B01"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>Delayed gastric emptying</w:t>
      </w:r>
      <w:r w:rsidR="00AB6B01"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>Increased indigestion</w:t>
      </w:r>
      <w:r w:rsidR="00AB6B01"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>Decreased motility / peristalsis</w:t>
      </w:r>
      <w:r w:rsidR="00AB6B01" w:rsidRPr="00AB6B01">
        <w:rPr>
          <w:rFonts w:ascii="Times New Roman" w:hAnsi="Times New Roman" w:cs="Times New Roman"/>
          <w:bCs/>
          <w:color w:val="663300"/>
          <w:sz w:val="24"/>
          <w:szCs w:val="24"/>
        </w:rPr>
        <w:t xml:space="preserve"> </w:t>
      </w:r>
    </w:p>
    <w:p w:rsidR="00F71F83" w:rsidRPr="00AB6B01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6B01">
        <w:rPr>
          <w:rFonts w:ascii="Times New Roman" w:hAnsi="Times New Roman" w:cs="Times New Roman"/>
          <w:bCs/>
          <w:sz w:val="24"/>
          <w:szCs w:val="24"/>
        </w:rPr>
        <w:t>Urinary Changes</w:t>
      </w:r>
    </w:p>
    <w:p w:rsidR="00AB6B01" w:rsidRPr="00AB6B01" w:rsidRDefault="00F71F83" w:rsidP="00AB6B0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AB6B01">
        <w:rPr>
          <w:rFonts w:ascii="Times New Roman" w:hAnsi="Times New Roman" w:cs="Times New Roman"/>
          <w:color w:val="0070C0"/>
          <w:sz w:val="24"/>
          <w:szCs w:val="24"/>
        </w:rPr>
        <w:sym w:font="Symbol" w:char="00AF"/>
      </w:r>
      <w:r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 renal clearance</w:t>
      </w:r>
      <w:r w:rsidR="00AB6B01"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>Impaired renal function</w:t>
      </w:r>
      <w:r w:rsidR="00AB6B01"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>Urgency and frequency</w:t>
      </w:r>
      <w:r w:rsidR="00AB6B01"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, </w:t>
      </w:r>
      <w:proofErr w:type="spellStart"/>
      <w:r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>Nocturia</w:t>
      </w:r>
      <w:proofErr w:type="spellEnd"/>
      <w:r w:rsidR="00AB6B01"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>Retention</w:t>
      </w:r>
      <w:r w:rsidR="00AB6B01" w:rsidRPr="00AB6B01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 </w:t>
      </w:r>
    </w:p>
    <w:p w:rsidR="00F71F83" w:rsidRPr="00AB6B01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6B01">
        <w:rPr>
          <w:rFonts w:ascii="Times New Roman" w:hAnsi="Times New Roman" w:cs="Times New Roman"/>
          <w:bCs/>
          <w:sz w:val="24"/>
          <w:szCs w:val="24"/>
        </w:rPr>
        <w:t>Genital Changes</w:t>
      </w:r>
    </w:p>
    <w:p w:rsidR="00F71F83" w:rsidRPr="00AB6B01" w:rsidRDefault="00F71F83" w:rsidP="00AB6B0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>Prostate enlargement</w:t>
      </w:r>
      <w:r w:rsidR="00AB6B01"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Atrophy of vulva, cervix, uterus, fallopian tubes, </w:t>
      </w:r>
      <w:r w:rsidR="00AB6B01"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>o</w:t>
      </w:r>
      <w:r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>varies</w:t>
      </w:r>
      <w:r w:rsidR="00AB6B01"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>Reduction in vaginal secretions</w:t>
      </w:r>
      <w:r w:rsidR="00AB6B01"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>Changes in vaginal flora</w:t>
      </w:r>
      <w:r w:rsidR="00AB6B01"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>Changes in sexual functioning</w:t>
      </w:r>
      <w:r w:rsidR="00AB6B01" w:rsidRPr="00AB6B01">
        <w:rPr>
          <w:rFonts w:ascii="Times New Roman" w:hAnsi="Times New Roman" w:cs="Times New Roman"/>
          <w:bCs/>
          <w:color w:val="FF0000"/>
          <w:sz w:val="24"/>
          <w:szCs w:val="24"/>
        </w:rPr>
        <w:t>.</w:t>
      </w:r>
    </w:p>
    <w:p w:rsidR="00F71F83" w:rsidRPr="00AB6B01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6B01">
        <w:rPr>
          <w:rFonts w:ascii="Times New Roman" w:hAnsi="Times New Roman" w:cs="Times New Roman"/>
          <w:bCs/>
          <w:sz w:val="24"/>
          <w:szCs w:val="24"/>
        </w:rPr>
        <w:t>Immunological Changes</w:t>
      </w:r>
    </w:p>
    <w:p w:rsidR="00F71F83" w:rsidRPr="00AB6B01" w:rsidRDefault="00F71F83" w:rsidP="00AB6B0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color w:val="7030A0"/>
          <w:sz w:val="24"/>
          <w:szCs w:val="24"/>
        </w:rPr>
      </w:pPr>
      <w:r w:rsidRPr="00AB6B01">
        <w:rPr>
          <w:rFonts w:ascii="Times New Roman" w:hAnsi="Times New Roman" w:cs="Times New Roman"/>
          <w:bCs/>
          <w:color w:val="7030A0"/>
          <w:sz w:val="24"/>
          <w:szCs w:val="24"/>
        </w:rPr>
        <w:t>Decreased immune system function</w:t>
      </w:r>
      <w:r w:rsidR="00AB6B01" w:rsidRPr="00AB6B01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7030A0"/>
          <w:sz w:val="24"/>
          <w:szCs w:val="24"/>
        </w:rPr>
        <w:t>Lowered resistance to infection</w:t>
      </w:r>
      <w:r w:rsidR="00AB6B01" w:rsidRPr="00AB6B01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7030A0"/>
          <w:sz w:val="24"/>
          <w:szCs w:val="24"/>
        </w:rPr>
        <w:t>Poor response to immunizations</w:t>
      </w:r>
      <w:r w:rsidR="00AB6B01" w:rsidRPr="00AB6B01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, </w:t>
      </w:r>
      <w:r w:rsidRPr="00AB6B01">
        <w:rPr>
          <w:rFonts w:ascii="Times New Roman" w:hAnsi="Times New Roman" w:cs="Times New Roman"/>
          <w:bCs/>
          <w:color w:val="7030A0"/>
          <w:sz w:val="24"/>
          <w:szCs w:val="24"/>
        </w:rPr>
        <w:t>Decreased stress response</w:t>
      </w:r>
    </w:p>
    <w:p w:rsidR="00F71F83" w:rsidRPr="00AB6B01" w:rsidRDefault="00F71F83" w:rsidP="0052046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6B01">
        <w:rPr>
          <w:rFonts w:ascii="Times New Roman" w:hAnsi="Times New Roman" w:cs="Times New Roman"/>
          <w:bCs/>
          <w:sz w:val="24"/>
          <w:szCs w:val="24"/>
        </w:rPr>
        <w:t>Endocrine Changes</w:t>
      </w:r>
    </w:p>
    <w:p w:rsidR="00F71F83" w:rsidRPr="00AB6B01" w:rsidRDefault="00F71F83" w:rsidP="00AB6B0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B6B01">
        <w:rPr>
          <w:rFonts w:ascii="Times New Roman" w:hAnsi="Times New Roman" w:cs="Times New Roman"/>
          <w:bCs/>
          <w:sz w:val="24"/>
          <w:szCs w:val="24"/>
        </w:rPr>
        <w:t>Increased insulin resistance</w:t>
      </w:r>
    </w:p>
    <w:p w:rsidR="00245D5E" w:rsidRPr="00621893" w:rsidRDefault="00245D5E" w:rsidP="00245D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1893">
        <w:rPr>
          <w:rFonts w:ascii="Times New Roman" w:hAnsi="Times New Roman" w:cs="Times New Roman"/>
          <w:b/>
          <w:sz w:val="24"/>
          <w:szCs w:val="24"/>
          <w:u w:val="single"/>
        </w:rPr>
        <w:t>Abnormal blood pressure symptoms</w:t>
      </w:r>
    </w:p>
    <w:p w:rsidR="001D17AA" w:rsidRDefault="001D17AA" w:rsidP="00AB6B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it relates to position. What are ABNORMAL findings if you are </w:t>
      </w:r>
      <w:proofErr w:type="gramStart"/>
      <w:r>
        <w:rPr>
          <w:rFonts w:ascii="Times New Roman" w:hAnsi="Times New Roman" w:cs="Times New Roman"/>
          <w:sz w:val="24"/>
          <w:szCs w:val="24"/>
        </w:rPr>
        <w:t>laying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down and then you sit up? Why do we tell patients to sit up slowly, dangle their feet off the bed until they are not dizzy? </w:t>
      </w:r>
    </w:p>
    <w:p w:rsidR="00AB6B01" w:rsidRPr="00AB6B01" w:rsidRDefault="00AB6B01" w:rsidP="003819C6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Orthostatic Hyp</w:t>
      </w:r>
      <w:r w:rsidR="001D17A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tension</w:t>
      </w:r>
      <w:r w:rsidR="001D17AA">
        <w:rPr>
          <w:rFonts w:ascii="Times New Roman" w:hAnsi="Times New Roman" w:cs="Times New Roman"/>
          <w:sz w:val="24"/>
          <w:szCs w:val="24"/>
        </w:rPr>
        <w:t xml:space="preserve"> (also postural hypotension) – </w:t>
      </w:r>
      <w:r w:rsidR="001D17AA" w:rsidRPr="001D17AA">
        <w:rPr>
          <w:rFonts w:ascii="Times New Roman" w:hAnsi="Times New Roman" w:cs="Times New Roman"/>
          <w:sz w:val="24"/>
          <w:szCs w:val="24"/>
        </w:rPr>
        <w:t>is a form of low blood pressure that happens when you stand up from sitting or lying down</w:t>
      </w:r>
      <w:r w:rsidR="001D17AA">
        <w:rPr>
          <w:rFonts w:ascii="Times New Roman" w:hAnsi="Times New Roman" w:cs="Times New Roman"/>
          <w:sz w:val="24"/>
          <w:szCs w:val="24"/>
        </w:rPr>
        <w:t>. It can make you feel dizzy, lightheaded or even faint.</w:t>
      </w:r>
    </w:p>
    <w:p w:rsidR="00245D5E" w:rsidRPr="00621893" w:rsidRDefault="00245D5E" w:rsidP="00245D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1893">
        <w:rPr>
          <w:rFonts w:ascii="Times New Roman" w:hAnsi="Times New Roman" w:cs="Times New Roman"/>
          <w:b/>
          <w:sz w:val="24"/>
          <w:szCs w:val="24"/>
          <w:u w:val="single"/>
        </w:rPr>
        <w:t>Physiologic changes associated with older adults</w:t>
      </w:r>
    </w:p>
    <w:p w:rsidR="001D17AA" w:rsidRPr="001D17AA" w:rsidRDefault="001D17AA" w:rsidP="001D17A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Outline points for Abnormal physical assessments findings</w:t>
      </w:r>
      <w:r w:rsidR="003819C6">
        <w:rPr>
          <w:rFonts w:ascii="Times New Roman" w:hAnsi="Times New Roman" w:cs="Times New Roman"/>
          <w:sz w:val="24"/>
          <w:szCs w:val="24"/>
        </w:rPr>
        <w:t xml:space="preserve"> above</w:t>
      </w:r>
    </w:p>
    <w:p w:rsidR="00245D5E" w:rsidRPr="00621893" w:rsidRDefault="00245D5E" w:rsidP="00245D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1893">
        <w:rPr>
          <w:rFonts w:ascii="Times New Roman" w:hAnsi="Times New Roman" w:cs="Times New Roman"/>
          <w:b/>
          <w:sz w:val="24"/>
          <w:szCs w:val="24"/>
          <w:u w:val="single"/>
        </w:rPr>
        <w:t>Development of self concept</w:t>
      </w:r>
      <w:r w:rsidR="00F22875" w:rsidRPr="00621893">
        <w:rPr>
          <w:rFonts w:ascii="Times New Roman" w:hAnsi="Times New Roman" w:cs="Times New Roman"/>
          <w:b/>
          <w:sz w:val="24"/>
          <w:szCs w:val="24"/>
          <w:u w:val="single"/>
        </w:rPr>
        <w:t xml:space="preserve"> (more related to the Middle and Older Adult) </w:t>
      </w:r>
    </w:p>
    <w:p w:rsidR="003819C6" w:rsidRDefault="003819C6" w:rsidP="001D17A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develop yourself concept?</w:t>
      </w:r>
    </w:p>
    <w:p w:rsidR="00F22875" w:rsidRPr="00621893" w:rsidRDefault="00F22875" w:rsidP="00F2287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i/>
          <w:sz w:val="24"/>
          <w:szCs w:val="24"/>
        </w:rPr>
      </w:pPr>
      <w:r w:rsidRPr="00621893">
        <w:rPr>
          <w:rFonts w:ascii="Times New Roman" w:hAnsi="Times New Roman" w:cs="Times New Roman"/>
          <w:i/>
          <w:sz w:val="24"/>
          <w:szCs w:val="24"/>
        </w:rPr>
        <w:t>Develops from Childhood. It is a culmination of all your social interactions with other people.</w:t>
      </w:r>
    </w:p>
    <w:p w:rsidR="003819C6" w:rsidRDefault="003819C6" w:rsidP="003819C6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 Dimensions of Self- Concept</w:t>
      </w:r>
    </w:p>
    <w:p w:rsidR="003819C6" w:rsidRDefault="003819C6" w:rsidP="003819C6">
      <w:pPr>
        <w:pStyle w:val="ListParagraph"/>
        <w:numPr>
          <w:ilvl w:val="2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 Knowledge</w:t>
      </w:r>
    </w:p>
    <w:p w:rsidR="003819C6" w:rsidRDefault="003819C6" w:rsidP="003819C6">
      <w:pPr>
        <w:pStyle w:val="ListParagraph"/>
        <w:numPr>
          <w:ilvl w:val="2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 Expectation</w:t>
      </w:r>
    </w:p>
    <w:p w:rsidR="003819C6" w:rsidRDefault="003819C6" w:rsidP="003819C6">
      <w:pPr>
        <w:pStyle w:val="ListParagraph"/>
        <w:numPr>
          <w:ilvl w:val="2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Self</w:t>
      </w:r>
    </w:p>
    <w:p w:rsidR="003819C6" w:rsidRDefault="003819C6" w:rsidP="003819C6">
      <w:pPr>
        <w:pStyle w:val="ListParagraph"/>
        <w:numPr>
          <w:ilvl w:val="2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Evaluation</w:t>
      </w:r>
    </w:p>
    <w:p w:rsidR="003819C6" w:rsidRDefault="003819C6" w:rsidP="003819C6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Self Concept</w:t>
      </w:r>
    </w:p>
    <w:p w:rsidR="00F71F83" w:rsidRPr="00F22875" w:rsidRDefault="00F71F83" w:rsidP="00F22875">
      <w:pPr>
        <w:pStyle w:val="ListParagraph"/>
        <w:numPr>
          <w:ilvl w:val="2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22875">
        <w:rPr>
          <w:rFonts w:ascii="Times New Roman" w:hAnsi="Times New Roman" w:cs="Times New Roman"/>
          <w:bCs/>
          <w:sz w:val="24"/>
          <w:szCs w:val="24"/>
        </w:rPr>
        <w:t>Success in coping with tasks</w:t>
      </w:r>
      <w:r w:rsidR="00F22875">
        <w:rPr>
          <w:rFonts w:ascii="Times New Roman" w:hAnsi="Times New Roman" w:cs="Times New Roman"/>
          <w:bCs/>
          <w:sz w:val="24"/>
          <w:szCs w:val="24"/>
        </w:rPr>
        <w:t xml:space="preserve"> will</w:t>
      </w:r>
      <w:r w:rsidRPr="00F22875">
        <w:rPr>
          <w:rFonts w:ascii="Times New Roman" w:hAnsi="Times New Roman" w:cs="Times New Roman"/>
          <w:bCs/>
          <w:sz w:val="24"/>
          <w:szCs w:val="24"/>
        </w:rPr>
        <w:t xml:space="preserve"> determine self concept</w:t>
      </w:r>
    </w:p>
    <w:p w:rsidR="00F71F83" w:rsidRPr="00F22875" w:rsidRDefault="00F71F83" w:rsidP="00F22875">
      <w:pPr>
        <w:pStyle w:val="ListParagraph"/>
        <w:numPr>
          <w:ilvl w:val="2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22875">
        <w:rPr>
          <w:rFonts w:ascii="Times New Roman" w:hAnsi="Times New Roman" w:cs="Times New Roman"/>
          <w:bCs/>
          <w:sz w:val="24"/>
          <w:szCs w:val="24"/>
        </w:rPr>
        <w:t>Difficulty in coping = problems with self concept</w:t>
      </w:r>
    </w:p>
    <w:p w:rsidR="00621893" w:rsidRDefault="00621893" w:rsidP="001D17AA">
      <w:pPr>
        <w:spacing w:after="0" w:line="240" w:lineRule="auto"/>
        <w:rPr>
          <w:rFonts w:ascii="Times New Roman" w:hAnsi="Times New Roman" w:cs="Times New Roman"/>
          <w:strike/>
          <w:color w:val="FF0000"/>
          <w:sz w:val="24"/>
          <w:szCs w:val="24"/>
        </w:rPr>
      </w:pPr>
    </w:p>
    <w:p w:rsidR="001D17AA" w:rsidRPr="006F3852" w:rsidRDefault="00621893" w:rsidP="001D17A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6F3852">
        <w:rPr>
          <w:rFonts w:ascii="Times New Roman" w:hAnsi="Times New Roman" w:cs="Times New Roman"/>
          <w:strike/>
          <w:noProof/>
          <w:sz w:val="24"/>
          <w:szCs w:val="24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506.15pt;margin-top:-3.05pt;width:0;height:31.25pt;flip:y;z-index:251661312" o:connectortype="straight"/>
        </w:pict>
      </w:r>
      <w:r w:rsidRPr="006F3852">
        <w:rPr>
          <w:rFonts w:ascii="Times New Roman" w:hAnsi="Times New Roman" w:cs="Times New Roman"/>
          <w:strike/>
          <w:noProof/>
          <w:sz w:val="24"/>
          <w:szCs w:val="24"/>
        </w:rPr>
        <w:pict>
          <v:shape id="_x0000_s1028" type="#_x0000_t32" style="position:absolute;margin-left:.45pt;margin-top:-3.05pt;width:505.7pt;height:0;z-index:251658240" o:connectortype="straight"/>
        </w:pict>
      </w:r>
      <w:r w:rsidRPr="006F3852">
        <w:rPr>
          <w:rFonts w:ascii="Times New Roman" w:hAnsi="Times New Roman" w:cs="Times New Roman"/>
          <w:strike/>
          <w:noProof/>
          <w:sz w:val="24"/>
          <w:szCs w:val="24"/>
        </w:rPr>
        <w:pict>
          <v:shape id="_x0000_s1030" type="#_x0000_t32" style="position:absolute;margin-left:.45pt;margin-top:-3.05pt;width:0;height:31.25pt;z-index:251660288" o:connectortype="straight"/>
        </w:pict>
      </w:r>
      <w:r w:rsidR="00245D5E" w:rsidRPr="006F3852">
        <w:rPr>
          <w:rFonts w:ascii="Times New Roman" w:hAnsi="Times New Roman" w:cs="Times New Roman"/>
          <w:strike/>
          <w:sz w:val="24"/>
          <w:szCs w:val="24"/>
          <w:highlight w:val="yellow"/>
        </w:rPr>
        <w:t>Erickson’s’ stages of psycho-social development as it relates to middle and older adults</w:t>
      </w:r>
      <w:r w:rsidR="001D17AA" w:rsidRPr="006F385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D17AA" w:rsidRPr="006F3852" w:rsidRDefault="001D17AA" w:rsidP="001D17AA">
      <w:pPr>
        <w:spacing w:after="0" w:line="240" w:lineRule="auto"/>
        <w:rPr>
          <w:rFonts w:ascii="Times New Roman" w:hAnsi="Times New Roman" w:cs="Times New Roman"/>
          <w:i/>
          <w:strike/>
          <w:color w:val="000000" w:themeColor="text1"/>
          <w:sz w:val="24"/>
          <w:szCs w:val="24"/>
        </w:rPr>
      </w:pPr>
      <w:r w:rsidRPr="006F3852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This Question was </w:t>
      </w:r>
      <w:proofErr w:type="gramStart"/>
      <w:r w:rsidRPr="006F3852">
        <w:rPr>
          <w:rFonts w:ascii="Times New Roman" w:hAnsi="Times New Roman" w:cs="Times New Roman"/>
          <w:i/>
          <w:sz w:val="24"/>
          <w:szCs w:val="24"/>
          <w:highlight w:val="yellow"/>
        </w:rPr>
        <w:t>Thrown</w:t>
      </w:r>
      <w:proofErr w:type="gramEnd"/>
      <w:r w:rsidRPr="006F3852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out per Professor </w:t>
      </w:r>
      <w:proofErr w:type="spellStart"/>
      <w:r w:rsidRPr="006F3852">
        <w:rPr>
          <w:rFonts w:ascii="Times New Roman" w:hAnsi="Times New Roman" w:cs="Times New Roman"/>
          <w:i/>
          <w:sz w:val="24"/>
          <w:szCs w:val="24"/>
          <w:highlight w:val="yellow"/>
        </w:rPr>
        <w:t>Stypolkowski</w:t>
      </w:r>
      <w:proofErr w:type="spellEnd"/>
      <w:r w:rsidRPr="006F3852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at a Review Session on 10/12/12 at</w:t>
      </w:r>
      <w:r w:rsidRPr="006F3852">
        <w:rPr>
          <w:rFonts w:ascii="Times New Roman" w:hAnsi="Times New Roman" w:cs="Times New Roman"/>
          <w:i/>
          <w:color w:val="000000" w:themeColor="text1"/>
          <w:sz w:val="24"/>
          <w:szCs w:val="24"/>
          <w:highlight w:val="yellow"/>
        </w:rPr>
        <w:t xml:space="preserve"> 1pm</w:t>
      </w:r>
      <w:r w:rsidRPr="006F3852">
        <w:rPr>
          <w:rFonts w:ascii="Times New Roman" w:hAnsi="Times New Roman" w:cs="Times New Roman"/>
          <w:i/>
          <w:strike/>
          <w:color w:val="000000" w:themeColor="text1"/>
          <w:sz w:val="24"/>
          <w:szCs w:val="24"/>
        </w:rPr>
        <w:t xml:space="preserve"> </w:t>
      </w:r>
    </w:p>
    <w:p w:rsidR="001D17AA" w:rsidRPr="001D17AA" w:rsidRDefault="00621893" w:rsidP="001D17AA">
      <w:pPr>
        <w:spacing w:after="0" w:line="240" w:lineRule="auto"/>
        <w:rPr>
          <w:rFonts w:ascii="Times New Roman" w:hAnsi="Times New Roman" w:cs="Times New Roman"/>
          <w:strike/>
          <w:color w:val="FF0000"/>
          <w:sz w:val="24"/>
          <w:szCs w:val="24"/>
        </w:rPr>
      </w:pPr>
      <w:r>
        <w:rPr>
          <w:rFonts w:ascii="Times New Roman" w:hAnsi="Times New Roman" w:cs="Times New Roman"/>
          <w:strike/>
          <w:noProof/>
          <w:color w:val="FF0000"/>
          <w:sz w:val="24"/>
          <w:szCs w:val="24"/>
        </w:rPr>
        <w:pict>
          <v:shape id="_x0000_s1029" type="#_x0000_t32" style="position:absolute;margin-left:.45pt;margin-top:.6pt;width:505.7pt;height:0;z-index:251659264" o:connectortype="straight"/>
        </w:pict>
      </w:r>
    </w:p>
    <w:p w:rsidR="00245D5E" w:rsidRPr="00F71F83" w:rsidRDefault="00245D5E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The elderly and family relationships</w:t>
      </w:r>
    </w:p>
    <w:p w:rsidR="00F22875" w:rsidRPr="00F71F83" w:rsidRDefault="00F22875" w:rsidP="00F2287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71F83">
        <w:rPr>
          <w:rFonts w:ascii="Times New Roman" w:hAnsi="Times New Roman" w:cs="Times New Roman"/>
          <w:sz w:val="24"/>
          <w:szCs w:val="24"/>
        </w:rPr>
        <w:t xml:space="preserve">They were always the ones to care for the family and now THEY need the caring for. </w:t>
      </w:r>
    </w:p>
    <w:p w:rsidR="00F22875" w:rsidRPr="00F71F83" w:rsidRDefault="00F22875" w:rsidP="00F2287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71F83">
        <w:rPr>
          <w:rFonts w:ascii="Times New Roman" w:hAnsi="Times New Roman" w:cs="Times New Roman"/>
          <w:sz w:val="24"/>
          <w:szCs w:val="24"/>
        </w:rPr>
        <w:t>How do the Elders react to situations like that?</w:t>
      </w:r>
    </w:p>
    <w:p w:rsidR="009E1222" w:rsidRPr="00F71F83" w:rsidRDefault="00F22875" w:rsidP="001D17A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71F83">
        <w:rPr>
          <w:rFonts w:ascii="Times New Roman" w:hAnsi="Times New Roman" w:cs="Times New Roman"/>
          <w:sz w:val="24"/>
          <w:szCs w:val="24"/>
        </w:rPr>
        <w:t>How do the relationships change with age?</w:t>
      </w:r>
    </w:p>
    <w:p w:rsidR="005902FE" w:rsidRPr="00F71F83" w:rsidRDefault="005902FE" w:rsidP="001D17AA">
      <w:pPr>
        <w:rPr>
          <w:rFonts w:ascii="Times New Roman" w:hAnsi="Times New Roman" w:cs="Times New Roman"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Types</w:t>
      </w:r>
      <w:r w:rsidRPr="00F71F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of rashes &amp; characteristics</w:t>
      </w:r>
    </w:p>
    <w:p w:rsidR="00563AE0" w:rsidRDefault="00563AE0" w:rsidP="00840A7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Green Handout</w:t>
      </w:r>
      <w:r w:rsidR="009E1222">
        <w:rPr>
          <w:rFonts w:ascii="Times New Roman" w:hAnsi="Times New Roman" w:cs="Times New Roman"/>
          <w:sz w:val="24"/>
          <w:szCs w:val="24"/>
        </w:rPr>
        <w:t xml:space="preserve"> from Prof O</w:t>
      </w:r>
    </w:p>
    <w:p w:rsidR="009E1222" w:rsidRDefault="009E1222" w:rsidP="00840A7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Rashes/Skin issues on page 587</w:t>
      </w:r>
    </w:p>
    <w:p w:rsidR="009E1222" w:rsidRDefault="009E1222" w:rsidP="00840A7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843EF">
        <w:rPr>
          <w:rFonts w:ascii="Times New Roman" w:hAnsi="Times New Roman" w:cs="Times New Roman"/>
          <w:b/>
          <w:sz w:val="24"/>
          <w:szCs w:val="24"/>
        </w:rPr>
        <w:t>Macule</w:t>
      </w:r>
      <w:proofErr w:type="spellEnd"/>
      <w:r>
        <w:rPr>
          <w:rFonts w:ascii="Times New Roman" w:hAnsi="Times New Roman" w:cs="Times New Roman"/>
          <w:sz w:val="24"/>
          <w:szCs w:val="24"/>
        </w:rPr>
        <w:t>: Flat, non palpable/</w:t>
      </w:r>
      <w:proofErr w:type="spellStart"/>
      <w:r>
        <w:rPr>
          <w:rFonts w:ascii="Times New Roman" w:hAnsi="Times New Roman" w:cs="Times New Roman"/>
          <w:sz w:val="24"/>
          <w:szCs w:val="24"/>
        </w:rPr>
        <w:t>unelevated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change</w:t>
      </w:r>
      <w:r>
        <w:rPr>
          <w:rFonts w:ascii="Times New Roman" w:hAnsi="Times New Roman" w:cs="Times New Roman"/>
          <w:sz w:val="24"/>
          <w:szCs w:val="24"/>
        </w:rPr>
        <w:t xml:space="preserve"> in skin color (i.e. freckle, </w:t>
      </w:r>
      <w:proofErr w:type="spellStart"/>
      <w:r>
        <w:rPr>
          <w:rFonts w:ascii="Times New Roman" w:hAnsi="Times New Roman" w:cs="Times New Roman"/>
          <w:sz w:val="24"/>
          <w:szCs w:val="24"/>
        </w:rPr>
        <w:t>petechia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port wine birthmark, </w:t>
      </w:r>
      <w:proofErr w:type="spellStart"/>
      <w:r>
        <w:rPr>
          <w:rFonts w:ascii="Times New Roman" w:hAnsi="Times New Roman" w:cs="Times New Roman"/>
          <w:sz w:val="24"/>
          <w:szCs w:val="24"/>
        </w:rPr>
        <w:t>vitiligo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(white patches), rubella. </w:t>
      </w:r>
      <w:r w:rsidR="006843EF">
        <w:rPr>
          <w:rFonts w:ascii="Times New Roman" w:hAnsi="Times New Roman" w:cs="Times New Roman"/>
          <w:sz w:val="24"/>
          <w:szCs w:val="24"/>
        </w:rPr>
        <w:t xml:space="preserve">Smaller than 1cm. If you close your eyes and run your fingers over the </w:t>
      </w:r>
      <w:proofErr w:type="spellStart"/>
      <w:r w:rsidR="006843EF">
        <w:rPr>
          <w:rFonts w:ascii="Times New Roman" w:hAnsi="Times New Roman" w:cs="Times New Roman"/>
          <w:sz w:val="24"/>
          <w:szCs w:val="24"/>
        </w:rPr>
        <w:t>macule</w:t>
      </w:r>
      <w:proofErr w:type="spellEnd"/>
      <w:r w:rsidR="006843EF">
        <w:rPr>
          <w:rFonts w:ascii="Times New Roman" w:hAnsi="Times New Roman" w:cs="Times New Roman"/>
          <w:sz w:val="24"/>
          <w:szCs w:val="24"/>
        </w:rPr>
        <w:t>, you will not feel it.</w:t>
      </w:r>
    </w:p>
    <w:p w:rsidR="009E1222" w:rsidRDefault="009E1222" w:rsidP="00840A7C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746184" cy="1156771"/>
            <wp:effectExtent l="19050" t="0" r="0" b="0"/>
            <wp:docPr id="1" name="il_fi" descr="http://www.pediatrics.wisc.edu/education/derm/tuta/02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diatrics.wisc.edu/education/derm/tuta/02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7651" b="30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184" cy="1156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3EF" w:rsidRDefault="006843EF" w:rsidP="00840A7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843EF">
        <w:rPr>
          <w:rFonts w:ascii="Times New Roman" w:hAnsi="Times New Roman" w:cs="Times New Roman"/>
          <w:b/>
          <w:sz w:val="24"/>
          <w:szCs w:val="24"/>
        </w:rPr>
        <w:t>Papule</w:t>
      </w:r>
      <w:r>
        <w:rPr>
          <w:rFonts w:ascii="Times New Roman" w:hAnsi="Times New Roman" w:cs="Times New Roman"/>
          <w:sz w:val="24"/>
          <w:szCs w:val="24"/>
        </w:rPr>
        <w:t>: Palpable, circumscribed, solid elevation in skin, smaller than 0.5cm (i.e. elevated nevus, , acne, pimples elevated moles</w:t>
      </w:r>
      <w:r w:rsidR="00840A7C">
        <w:rPr>
          <w:rFonts w:ascii="Times New Roman" w:hAnsi="Times New Roman" w:cs="Times New Roman"/>
          <w:sz w:val="24"/>
          <w:szCs w:val="24"/>
        </w:rPr>
        <w:t>)</w:t>
      </w:r>
    </w:p>
    <w:p w:rsidR="00840A7C" w:rsidRDefault="00840A7C" w:rsidP="00840A7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2265B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30842" cy="1425644"/>
            <wp:effectExtent l="19050" t="0" r="0" b="0"/>
            <wp:docPr id="19" name="il_fi" descr="http://images.wisegeek.com/raised-skin-m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wisegeek.com/raised-skin-mo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480" cy="142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3EF" w:rsidRDefault="006843EF" w:rsidP="00840A7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Nodlue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(aka cyst)</w:t>
      </w:r>
      <w:r w:rsidRPr="006843E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elevated solid mass, deeper and firmer than papule, 0.2 to 0.5cm (i.e. wart)</w:t>
      </w:r>
    </w:p>
    <w:p w:rsidR="00D27E0A" w:rsidRPr="00840A7C" w:rsidRDefault="00840A7C" w:rsidP="00840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D27E0A">
        <w:rPr>
          <w:noProof/>
        </w:rPr>
        <w:drawing>
          <wp:inline distT="0" distB="0" distL="0" distR="0">
            <wp:extent cx="1586230" cy="1178560"/>
            <wp:effectExtent l="19050" t="0" r="0" b="0"/>
            <wp:docPr id="10" name="il_fi" descr="http://t0.gstatic.com/images?q=tbn:ANd9GcRv65xrDQtNf4r3q1fhBZjnelXRcHpx8Oouxk-jl-pl1W4a0T909sB6NTa5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Rv65xrDQtNf4r3q1fhBZjnelXRcHpx8Oouxk-jl-pl1W4a0T909sB6NTa5Y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117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E0A" w:rsidRPr="00AD6AE9" w:rsidRDefault="006843EF" w:rsidP="00AD6AE9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D6AE9">
        <w:rPr>
          <w:rFonts w:ascii="Times New Roman" w:hAnsi="Times New Roman" w:cs="Times New Roman"/>
          <w:b/>
          <w:sz w:val="24"/>
          <w:szCs w:val="24"/>
        </w:rPr>
        <w:t>Tumor</w:t>
      </w:r>
      <w:r w:rsidRPr="00AD6AE9">
        <w:rPr>
          <w:rFonts w:ascii="Times New Roman" w:hAnsi="Times New Roman" w:cs="Times New Roman"/>
          <w:sz w:val="24"/>
          <w:szCs w:val="24"/>
        </w:rPr>
        <w:t xml:space="preserve">: may be more than one skin layer deep, larger than 1 to 2cm (i.e. </w:t>
      </w:r>
      <w:proofErr w:type="spellStart"/>
      <w:r w:rsidRPr="00AD6AE9">
        <w:rPr>
          <w:rFonts w:ascii="Times New Roman" w:hAnsi="Times New Roman" w:cs="Times New Roman"/>
          <w:sz w:val="24"/>
          <w:szCs w:val="24"/>
        </w:rPr>
        <w:t>epithelioma</w:t>
      </w:r>
      <w:proofErr w:type="spellEnd"/>
      <w:r w:rsidR="00D27E0A" w:rsidRPr="00AD6AE9">
        <w:rPr>
          <w:rFonts w:ascii="Times New Roman" w:hAnsi="Times New Roman" w:cs="Times New Roman"/>
          <w:sz w:val="24"/>
          <w:szCs w:val="24"/>
        </w:rPr>
        <w:t>)</w:t>
      </w:r>
    </w:p>
    <w:p w:rsidR="00D27E0A" w:rsidRPr="00840A7C" w:rsidRDefault="00840A7C" w:rsidP="00840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D6AE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27E0A">
        <w:rPr>
          <w:noProof/>
        </w:rPr>
        <w:drawing>
          <wp:inline distT="0" distB="0" distL="0" distR="0">
            <wp:extent cx="1811946" cy="1149219"/>
            <wp:effectExtent l="19050" t="0" r="0" b="0"/>
            <wp:docPr id="4" name="il_fi" descr="http://classconnection.s3.amazonaws.com/86/flashcards/672086/jpg/tumor1320030029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lassconnection.s3.amazonaws.com/86/flashcards/672086/jpg/tumor132003002977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43" cy="1151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E0A" w:rsidRDefault="00D27E0A" w:rsidP="00840A7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Wheal: </w:t>
      </w:r>
      <w:r>
        <w:rPr>
          <w:rFonts w:ascii="Times New Roman" w:hAnsi="Times New Roman" w:cs="Times New Roman"/>
          <w:sz w:val="24"/>
          <w:szCs w:val="24"/>
        </w:rPr>
        <w:t>temporary, irregularly shaped, elevated area or superficial localized edema, varies in size (i.e. hive, mosquito bite)</w:t>
      </w:r>
    </w:p>
    <w:p w:rsidR="00D27E0A" w:rsidRDefault="00D27E0A" w:rsidP="00840A7C">
      <w:pPr>
        <w:pStyle w:val="ListParagraph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78625" cy="1430163"/>
            <wp:effectExtent l="19050" t="0" r="0" b="0"/>
            <wp:docPr id="7" name="il_fi" descr="http://hardinmd.lib.uiowa.edu/pictures22/dermnet/urticaria_06hivespolycycl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ardinmd.lib.uiowa.edu/pictures22/dermnet/urticaria_06hivespolycycli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199" cy="1427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A7C" w:rsidRDefault="00840A7C" w:rsidP="00840A7C">
      <w:pPr>
        <w:pStyle w:val="ListParagraph"/>
        <w:ind w:left="3600"/>
        <w:rPr>
          <w:rFonts w:ascii="Times New Roman" w:hAnsi="Times New Roman" w:cs="Times New Roman"/>
          <w:sz w:val="24"/>
          <w:szCs w:val="24"/>
        </w:rPr>
      </w:pPr>
    </w:p>
    <w:p w:rsidR="00840A7C" w:rsidRPr="00840A7C" w:rsidRDefault="00840A7C" w:rsidP="00840A7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840A7C">
        <w:rPr>
          <w:rFonts w:ascii="Times New Roman" w:hAnsi="Times New Roman" w:cs="Times New Roman"/>
          <w:b/>
          <w:sz w:val="24"/>
          <w:szCs w:val="24"/>
        </w:rPr>
        <w:t>Vesicle (aka Blister):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Circumscribed elevation of skin </w:t>
      </w:r>
      <w:r>
        <w:rPr>
          <w:rFonts w:ascii="Times New Roman" w:hAnsi="Times New Roman" w:cs="Times New Roman"/>
          <w:i/>
          <w:sz w:val="24"/>
          <w:szCs w:val="24"/>
        </w:rPr>
        <w:t>filled with serous fluid</w:t>
      </w:r>
      <w:r>
        <w:rPr>
          <w:rFonts w:ascii="Times New Roman" w:hAnsi="Times New Roman" w:cs="Times New Roman"/>
          <w:sz w:val="24"/>
          <w:szCs w:val="24"/>
        </w:rPr>
        <w:t>, smaller than 0.5cm (i.e. herpes simplex, chickenpox)</w:t>
      </w:r>
    </w:p>
    <w:p w:rsidR="00840A7C" w:rsidRDefault="0042265B" w:rsidP="00840A7C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840A7C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212750" cy="1608462"/>
            <wp:effectExtent l="19050" t="0" r="0" b="0"/>
            <wp:docPr id="16" name="il_fi" descr="http://hardinmd.lib.uiowa.edu/pictures22/dermnet/chicken_pox_primary_lesions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ardinmd.lib.uiowa.edu/pictures22/dermnet/chicken_pox_primary_lesions_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45" cy="1608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65B" w:rsidRPr="0042265B" w:rsidRDefault="0042265B" w:rsidP="0042265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Pustule:  </w:t>
      </w:r>
      <w:r>
        <w:rPr>
          <w:rFonts w:ascii="Times New Roman" w:hAnsi="Times New Roman" w:cs="Times New Roman"/>
          <w:sz w:val="24"/>
          <w:szCs w:val="24"/>
        </w:rPr>
        <w:t xml:space="preserve">circumscribed elevation of skin similar to vesicle BUT filled with </w:t>
      </w:r>
      <w:r>
        <w:rPr>
          <w:rFonts w:ascii="Times New Roman" w:hAnsi="Times New Roman" w:cs="Times New Roman"/>
          <w:b/>
          <w:i/>
          <w:sz w:val="24"/>
          <w:szCs w:val="24"/>
        </w:rPr>
        <w:t>pus</w:t>
      </w:r>
      <w:r>
        <w:rPr>
          <w:rFonts w:ascii="Times New Roman" w:hAnsi="Times New Roman" w:cs="Times New Roman"/>
          <w:sz w:val="24"/>
          <w:szCs w:val="24"/>
        </w:rPr>
        <w:t>, varies in size (i.e. acne, staphylococcal infection)</w:t>
      </w:r>
    </w:p>
    <w:p w:rsidR="0042265B" w:rsidRDefault="0042265B" w:rsidP="0042265B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42265B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1839951" cy="1456495"/>
            <wp:effectExtent l="19050" t="0" r="7899" b="0"/>
            <wp:docPr id="2" name="il_fi" descr="http://yourclearskinsolution.com/wp-content/uploads/2012/05/broken-skin-pi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yourclearskinsolution.com/wp-content/uploads/2012/05/broken-skin-pimpl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040" cy="1456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65B" w:rsidRPr="0042265B" w:rsidRDefault="0042265B" w:rsidP="0042265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42265B">
        <w:rPr>
          <w:rFonts w:ascii="Times New Roman" w:hAnsi="Times New Roman" w:cs="Times New Roman"/>
          <w:b/>
          <w:sz w:val="24"/>
          <w:szCs w:val="24"/>
        </w:rPr>
        <w:t xml:space="preserve">Ulcer: </w:t>
      </w:r>
      <w:r w:rsidRPr="0042265B">
        <w:rPr>
          <w:rFonts w:ascii="Times New Roman" w:hAnsi="Times New Roman" w:cs="Times New Roman"/>
          <w:sz w:val="24"/>
          <w:szCs w:val="24"/>
        </w:rPr>
        <w:t xml:space="preserve">Deep loss of skin surface that may extend to dermis and frequently bleeds and scars, varies in size (i.e. venous stasis ulcer) </w:t>
      </w:r>
      <w:r w:rsidRPr="0042265B">
        <w:rPr>
          <w:rFonts w:ascii="Times New Roman" w:hAnsi="Times New Roman" w:cs="Times New Roman"/>
          <w:i/>
          <w:sz w:val="24"/>
          <w:szCs w:val="24"/>
        </w:rPr>
        <w:t xml:space="preserve">VSU is NOT </w:t>
      </w:r>
      <w:r w:rsidRPr="0042265B">
        <w:rPr>
          <w:rFonts w:ascii="Times New Roman" w:hAnsi="Times New Roman" w:cs="Times New Roman"/>
          <w:sz w:val="24"/>
          <w:szCs w:val="24"/>
        </w:rPr>
        <w:t>from pressure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2265B" w:rsidRPr="0042265B" w:rsidRDefault="0042265B" w:rsidP="0042265B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829785" cy="1366092"/>
            <wp:effectExtent l="19050" t="0" r="0" b="0"/>
            <wp:docPr id="22" name="il_fi" descr="http://www.apligraf.com/patient/images/venou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pligraf.com/patient/images/venous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997" cy="1366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AE9" w:rsidRDefault="00AD6AE9" w:rsidP="001D17AA">
      <w:pPr>
        <w:rPr>
          <w:rFonts w:ascii="Times New Roman" w:hAnsi="Times New Roman" w:cs="Times New Roman"/>
          <w:sz w:val="24"/>
          <w:szCs w:val="24"/>
        </w:rPr>
      </w:pPr>
    </w:p>
    <w:p w:rsidR="00AD6AE9" w:rsidRDefault="00AD6AE9" w:rsidP="001D17AA">
      <w:pPr>
        <w:rPr>
          <w:rFonts w:ascii="Times New Roman" w:hAnsi="Times New Roman" w:cs="Times New Roman"/>
          <w:sz w:val="24"/>
          <w:szCs w:val="24"/>
        </w:rPr>
      </w:pPr>
    </w:p>
    <w:p w:rsidR="00AD6AE9" w:rsidRDefault="00AD6AE9" w:rsidP="001D17AA">
      <w:pPr>
        <w:rPr>
          <w:rFonts w:ascii="Times New Roman" w:hAnsi="Times New Roman" w:cs="Times New Roman"/>
          <w:sz w:val="24"/>
          <w:szCs w:val="24"/>
        </w:rPr>
      </w:pPr>
    </w:p>
    <w:p w:rsidR="00AD6AE9" w:rsidRDefault="00AD6AE9" w:rsidP="001D17AA">
      <w:pPr>
        <w:rPr>
          <w:rFonts w:ascii="Times New Roman" w:hAnsi="Times New Roman" w:cs="Times New Roman"/>
          <w:sz w:val="24"/>
          <w:szCs w:val="24"/>
        </w:rPr>
      </w:pPr>
    </w:p>
    <w:p w:rsidR="00245D5E" w:rsidRPr="00F71F83" w:rsidRDefault="00245D5E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Breath sounds</w:t>
      </w:r>
      <w:r w:rsidR="005902FE" w:rsidRPr="00F71F83">
        <w:rPr>
          <w:rFonts w:ascii="Times New Roman" w:hAnsi="Times New Roman" w:cs="Times New Roman"/>
          <w:b/>
          <w:sz w:val="24"/>
          <w:szCs w:val="24"/>
          <w:u w:val="single"/>
        </w:rPr>
        <w:t xml:space="preserve"> Normal and where they are found on the body</w:t>
      </w:r>
      <w:r w:rsidR="00371965" w:rsidRPr="00F71F83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9F2B1B" w:rsidRPr="009F2B1B" w:rsidRDefault="009F2B1B" w:rsidP="00371965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b/>
          <w:color w:val="009900"/>
          <w:sz w:val="24"/>
          <w:szCs w:val="24"/>
        </w:rPr>
      </w:pPr>
      <w:r w:rsidRPr="009F2B1B">
        <w:rPr>
          <w:rFonts w:ascii="Times New Roman" w:hAnsi="Times New Roman" w:cs="Times New Roman"/>
          <w:b/>
          <w:color w:val="009900"/>
          <w:sz w:val="24"/>
          <w:szCs w:val="24"/>
        </w:rPr>
        <w:t>KNOW YOUR GREEN SHEET!</w:t>
      </w:r>
    </w:p>
    <w:p w:rsidR="00371965" w:rsidRDefault="00371965" w:rsidP="00371965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ASSESSMENT LAND MARKS SUCH AS: </w:t>
      </w:r>
      <w:r w:rsidR="009F2B1B">
        <w:rPr>
          <w:rFonts w:ascii="Times New Roman" w:hAnsi="Times New Roman" w:cs="Times New Roman"/>
          <w:sz w:val="24"/>
          <w:szCs w:val="24"/>
        </w:rPr>
        <w:t>mid-</w:t>
      </w:r>
      <w:proofErr w:type="spellStart"/>
      <w:r>
        <w:rPr>
          <w:rFonts w:ascii="Times New Roman" w:hAnsi="Times New Roman" w:cs="Times New Roman"/>
          <w:sz w:val="24"/>
          <w:szCs w:val="24"/>
        </w:rPr>
        <w:t>clavicular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mid </w:t>
      </w:r>
      <w:proofErr w:type="spellStart"/>
      <w:r>
        <w:rPr>
          <w:rFonts w:ascii="Times New Roman" w:hAnsi="Times New Roman" w:cs="Times New Roman"/>
          <w:sz w:val="24"/>
          <w:szCs w:val="24"/>
        </w:rPr>
        <w:t>axilary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etc</w:t>
      </w:r>
    </w:p>
    <w:p w:rsidR="00371965" w:rsidRPr="00371965" w:rsidRDefault="00371965" w:rsidP="00371965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BREATH SOUNDS SUCH AS: wheezing,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rhonchi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etc</w:t>
      </w:r>
    </w:p>
    <w:p w:rsidR="00027DCF" w:rsidRPr="00027DCF" w:rsidRDefault="00027DCF" w:rsidP="0042265B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color w:val="0000FF"/>
          <w:sz w:val="24"/>
          <w:szCs w:val="24"/>
        </w:rPr>
      </w:pPr>
      <w:r w:rsidRPr="00027DCF">
        <w:rPr>
          <w:rFonts w:ascii="Times New Roman" w:hAnsi="Times New Roman" w:cs="Times New Roman"/>
          <w:color w:val="0000FF"/>
          <w:sz w:val="24"/>
          <w:szCs w:val="24"/>
        </w:rPr>
        <w:t>Bronchial</w:t>
      </w:r>
    </w:p>
    <w:p w:rsidR="00027DCF" w:rsidRPr="00027DCF" w:rsidRDefault="00027DCF" w:rsidP="00027DCF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>O</w:t>
      </w:r>
      <w:r w:rsidRPr="00027DCF">
        <w:rPr>
          <w:rFonts w:ascii="Times New Roman" w:hAnsi="Times New Roman" w:cs="Times New Roman"/>
          <w:color w:val="0000FF"/>
          <w:sz w:val="24"/>
          <w:szCs w:val="24"/>
        </w:rPr>
        <w:t>ver trachea</w:t>
      </w:r>
    </w:p>
    <w:p w:rsidR="0042265B" w:rsidRPr="00027DCF" w:rsidRDefault="00027DCF" w:rsidP="00027DCF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color w:val="0000FF"/>
          <w:sz w:val="24"/>
          <w:szCs w:val="24"/>
        </w:rPr>
      </w:pPr>
      <w:r w:rsidRPr="00027DC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FF"/>
          <w:sz w:val="24"/>
          <w:szCs w:val="24"/>
        </w:rPr>
        <w:t>L</w:t>
      </w:r>
      <w:r w:rsidRPr="00027DCF">
        <w:rPr>
          <w:rFonts w:ascii="Times New Roman" w:hAnsi="Times New Roman" w:cs="Times New Roman"/>
          <w:color w:val="0000FF"/>
          <w:sz w:val="24"/>
          <w:szCs w:val="24"/>
        </w:rPr>
        <w:t>oud hollow, high pitched, expiration is longer than inspiration</w:t>
      </w:r>
    </w:p>
    <w:p w:rsidR="00027DCF" w:rsidRPr="00027DCF" w:rsidRDefault="00027DCF" w:rsidP="0042265B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color w:val="009900"/>
          <w:sz w:val="24"/>
          <w:szCs w:val="24"/>
        </w:rPr>
      </w:pPr>
      <w:proofErr w:type="spellStart"/>
      <w:r w:rsidRPr="00027DCF">
        <w:rPr>
          <w:rFonts w:ascii="Times New Roman" w:hAnsi="Times New Roman" w:cs="Times New Roman"/>
          <w:color w:val="009900"/>
          <w:sz w:val="24"/>
          <w:szCs w:val="24"/>
        </w:rPr>
        <w:t>Bronchovesicular</w:t>
      </w:r>
      <w:proofErr w:type="spellEnd"/>
      <w:r w:rsidRPr="00027DCF">
        <w:rPr>
          <w:rFonts w:ascii="Times New Roman" w:hAnsi="Times New Roman" w:cs="Times New Roman"/>
          <w:color w:val="009900"/>
          <w:sz w:val="24"/>
          <w:szCs w:val="24"/>
        </w:rPr>
        <w:t xml:space="preserve"> (front and back)</w:t>
      </w:r>
    </w:p>
    <w:p w:rsidR="00027DCF" w:rsidRPr="00027DCF" w:rsidRDefault="00027DCF" w:rsidP="00027DCF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color w:val="009900"/>
          <w:sz w:val="24"/>
          <w:szCs w:val="24"/>
        </w:rPr>
      </w:pPr>
      <w:r>
        <w:rPr>
          <w:rFonts w:ascii="Times New Roman" w:hAnsi="Times New Roman" w:cs="Times New Roman"/>
          <w:color w:val="009900"/>
          <w:sz w:val="24"/>
          <w:szCs w:val="24"/>
        </w:rPr>
        <w:t>O</w:t>
      </w:r>
      <w:r w:rsidRPr="00027DCF">
        <w:rPr>
          <w:rFonts w:ascii="Times New Roman" w:hAnsi="Times New Roman" w:cs="Times New Roman"/>
          <w:color w:val="009900"/>
          <w:sz w:val="24"/>
          <w:szCs w:val="24"/>
        </w:rPr>
        <w:t xml:space="preserve">ver main stem bronchus and between </w:t>
      </w:r>
      <w:proofErr w:type="spellStart"/>
      <w:r w:rsidRPr="00027DCF">
        <w:rPr>
          <w:rFonts w:ascii="Times New Roman" w:hAnsi="Times New Roman" w:cs="Times New Roman"/>
          <w:color w:val="009900"/>
          <w:sz w:val="24"/>
          <w:szCs w:val="24"/>
        </w:rPr>
        <w:t>scapule</w:t>
      </w:r>
      <w:proofErr w:type="spellEnd"/>
    </w:p>
    <w:p w:rsidR="00027DCF" w:rsidRPr="00027DCF" w:rsidRDefault="00027DCF" w:rsidP="00027DCF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color w:val="009900"/>
          <w:sz w:val="24"/>
          <w:szCs w:val="24"/>
        </w:rPr>
      </w:pPr>
      <w:r w:rsidRPr="00027DCF">
        <w:rPr>
          <w:rFonts w:ascii="Times New Roman" w:hAnsi="Times New Roman" w:cs="Times New Roman"/>
          <w:color w:val="009900"/>
          <w:sz w:val="24"/>
          <w:szCs w:val="24"/>
        </w:rPr>
        <w:t>Medium pitch, expiration equals inspiration</w:t>
      </w:r>
    </w:p>
    <w:p w:rsidR="00027DCF" w:rsidRPr="00027DCF" w:rsidRDefault="00027DCF" w:rsidP="00027DC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color w:val="7030A0"/>
          <w:sz w:val="24"/>
          <w:szCs w:val="24"/>
        </w:rPr>
      </w:pPr>
      <w:r w:rsidRPr="00027DCF">
        <w:rPr>
          <w:rFonts w:ascii="Times New Roman" w:hAnsi="Times New Roman" w:cs="Times New Roman"/>
          <w:color w:val="7030A0"/>
          <w:sz w:val="24"/>
          <w:szCs w:val="24"/>
        </w:rPr>
        <w:t>Vesicular</w:t>
      </w:r>
    </w:p>
    <w:p w:rsidR="00027DCF" w:rsidRPr="00027DCF" w:rsidRDefault="00027DCF" w:rsidP="00027DCF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30A0"/>
          <w:sz w:val="24"/>
          <w:szCs w:val="24"/>
        </w:rPr>
      </w:pPr>
      <w:r w:rsidRPr="00027DCF">
        <w:rPr>
          <w:rFonts w:ascii="Times New Roman" w:hAnsi="Times New Roman" w:cs="Times New Roman"/>
          <w:color w:val="7030A0"/>
          <w:sz w:val="24"/>
          <w:szCs w:val="24"/>
        </w:rPr>
        <w:t>Over most of lung fields</w:t>
      </w:r>
    </w:p>
    <w:p w:rsidR="00027DCF" w:rsidRPr="00027DCF" w:rsidRDefault="00027DCF" w:rsidP="00027DCF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30A0"/>
          <w:sz w:val="24"/>
          <w:szCs w:val="24"/>
        </w:rPr>
      </w:pPr>
      <w:r w:rsidRPr="00027DCF">
        <w:rPr>
          <w:rFonts w:ascii="Times New Roman" w:hAnsi="Times New Roman" w:cs="Times New Roman"/>
          <w:color w:val="7030A0"/>
          <w:sz w:val="24"/>
          <w:szCs w:val="24"/>
        </w:rPr>
        <w:t>Low pitch, soft &amp; breezy, soft and short expiration, inspiration is longer than expiration (2:1)</w:t>
      </w:r>
    </w:p>
    <w:p w:rsidR="005902FE" w:rsidRPr="00F71F83" w:rsidRDefault="005902FE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Assessing oxygen needs of a patient</w:t>
      </w:r>
    </w:p>
    <w:p w:rsidR="00027DCF" w:rsidRDefault="00027DCF" w:rsidP="00027DC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Ways you can access the oxygen needs of a patient:</w:t>
      </w:r>
    </w:p>
    <w:p w:rsidR="00027DCF" w:rsidRDefault="006B70AD" w:rsidP="00027DCF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Inspection/</w:t>
      </w:r>
      <w:r w:rsidR="00027DCF">
        <w:rPr>
          <w:rFonts w:ascii="Times New Roman" w:hAnsi="Times New Roman" w:cs="Times New Roman"/>
          <w:sz w:val="24"/>
          <w:szCs w:val="24"/>
        </w:rPr>
        <w:t>Observation</w:t>
      </w:r>
    </w:p>
    <w:p w:rsidR="006B70AD" w:rsidRDefault="006B70AD" w:rsidP="006B70AD">
      <w:pPr>
        <w:pStyle w:val="ListParagraph"/>
        <w:numPr>
          <w:ilvl w:val="2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Cyanoisis</w:t>
      </w:r>
      <w:proofErr w:type="spellEnd"/>
    </w:p>
    <w:p w:rsidR="00027DCF" w:rsidRDefault="00027DCF" w:rsidP="00027DCF">
      <w:pPr>
        <w:pStyle w:val="ListParagraph"/>
        <w:numPr>
          <w:ilvl w:val="2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Rapid respiratory rate</w:t>
      </w:r>
    </w:p>
    <w:p w:rsidR="00027DCF" w:rsidRDefault="006B70AD" w:rsidP="00027DCF">
      <w:pPr>
        <w:pStyle w:val="ListParagraph"/>
        <w:numPr>
          <w:ilvl w:val="2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Diaphoresis</w:t>
      </w:r>
      <w:r w:rsidR="00027DCF">
        <w:rPr>
          <w:rFonts w:ascii="Times New Roman" w:hAnsi="Times New Roman" w:cs="Times New Roman"/>
          <w:sz w:val="24"/>
          <w:szCs w:val="24"/>
        </w:rPr>
        <w:t xml:space="preserve"> (sweating)</w:t>
      </w:r>
    </w:p>
    <w:p w:rsidR="006B70AD" w:rsidRDefault="006B70AD" w:rsidP="00027DCF">
      <w:pPr>
        <w:pStyle w:val="ListParagraph"/>
        <w:numPr>
          <w:ilvl w:val="2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accessory muscles</w:t>
      </w:r>
    </w:p>
    <w:p w:rsidR="006B70AD" w:rsidRDefault="006B70AD" w:rsidP="00027DCF">
      <w:pPr>
        <w:pStyle w:val="ListParagraph"/>
        <w:numPr>
          <w:ilvl w:val="2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they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anxious</w:t>
      </w:r>
    </w:p>
    <w:p w:rsidR="00027DCF" w:rsidRDefault="00027DCF" w:rsidP="00027DCF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Palpation</w:t>
      </w:r>
    </w:p>
    <w:p w:rsidR="006B70AD" w:rsidRDefault="006B70AD" w:rsidP="006B70AD">
      <w:pPr>
        <w:pStyle w:val="ListParagraph"/>
        <w:numPr>
          <w:ilvl w:val="2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Pulse that is rapid</w:t>
      </w:r>
    </w:p>
    <w:p w:rsidR="00027DCF" w:rsidRDefault="006B70AD" w:rsidP="00027DCF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27DCF">
        <w:rPr>
          <w:rFonts w:ascii="Times New Roman" w:hAnsi="Times New Roman" w:cs="Times New Roman"/>
          <w:sz w:val="24"/>
          <w:szCs w:val="24"/>
        </w:rPr>
        <w:t>uscultation</w:t>
      </w:r>
    </w:p>
    <w:p w:rsidR="006B70AD" w:rsidRDefault="006B70AD" w:rsidP="00027DCF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</w:t>
      </w:r>
    </w:p>
    <w:p w:rsidR="006B70AD" w:rsidRDefault="006B70AD" w:rsidP="006B70AD">
      <w:pPr>
        <w:pStyle w:val="ListParagraph"/>
        <w:numPr>
          <w:ilvl w:val="2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gases</w:t>
      </w:r>
    </w:p>
    <w:p w:rsidR="006B70AD" w:rsidRPr="00027DCF" w:rsidRDefault="006B70AD" w:rsidP="006B70AD">
      <w:pPr>
        <w:pStyle w:val="ListParagraph"/>
        <w:numPr>
          <w:ilvl w:val="2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Oxygen saturation</w:t>
      </w:r>
    </w:p>
    <w:p w:rsidR="005902FE" w:rsidRPr="00F71F83" w:rsidRDefault="005902FE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Monitoring of oxygen needs &amp; modes of delivery</w:t>
      </w:r>
    </w:p>
    <w:p w:rsidR="006B70AD" w:rsidRDefault="006B70AD" w:rsidP="006B70A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Monitoring</w:t>
      </w:r>
    </w:p>
    <w:p w:rsidR="006B70AD" w:rsidRDefault="006B70AD" w:rsidP="006B70AD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Oxygen Saturations</w:t>
      </w:r>
    </w:p>
    <w:p w:rsidR="006B70AD" w:rsidRDefault="006B70AD" w:rsidP="006B70AD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Respiratory Rate</w:t>
      </w:r>
    </w:p>
    <w:p w:rsidR="006B70AD" w:rsidRDefault="006B70AD" w:rsidP="006B70AD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Gases, ABGs</w:t>
      </w:r>
    </w:p>
    <w:p w:rsidR="006B70AD" w:rsidRDefault="006B70AD" w:rsidP="006B70A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Modes of Delivery</w:t>
      </w:r>
    </w:p>
    <w:p w:rsidR="006B70AD" w:rsidRDefault="006B70AD" w:rsidP="006B70AD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Nasal </w:t>
      </w:r>
      <w:proofErr w:type="spellStart"/>
      <w:r>
        <w:rPr>
          <w:rFonts w:ascii="Times New Roman" w:hAnsi="Times New Roman" w:cs="Times New Roman"/>
          <w:sz w:val="24"/>
          <w:szCs w:val="24"/>
        </w:rPr>
        <w:t>Canula</w:t>
      </w:r>
      <w:proofErr w:type="spellEnd"/>
    </w:p>
    <w:p w:rsidR="006B70AD" w:rsidRDefault="006B70AD" w:rsidP="006B70AD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mask</w:t>
      </w:r>
    </w:p>
    <w:p w:rsidR="006B70AD" w:rsidRDefault="006B70AD" w:rsidP="006B70AD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100% non </w:t>
      </w:r>
      <w:proofErr w:type="spellStart"/>
      <w:r>
        <w:rPr>
          <w:rFonts w:ascii="Times New Roman" w:hAnsi="Times New Roman" w:cs="Times New Roman"/>
          <w:sz w:val="24"/>
          <w:szCs w:val="24"/>
        </w:rPr>
        <w:t>rebreather</w:t>
      </w:r>
      <w:proofErr w:type="spellEnd"/>
    </w:p>
    <w:p w:rsidR="006B70AD" w:rsidRDefault="006B70AD" w:rsidP="006B70AD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Bi-pap</w:t>
      </w:r>
    </w:p>
    <w:p w:rsidR="006B70AD" w:rsidRPr="006B70AD" w:rsidRDefault="006B70AD" w:rsidP="006B70AD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C-pap</w:t>
      </w:r>
    </w:p>
    <w:p w:rsidR="00E1266A" w:rsidRPr="00F71F83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Managing patients with secretions</w:t>
      </w:r>
    </w:p>
    <w:p w:rsidR="006B70AD" w:rsidRDefault="006B70AD" w:rsidP="006B70A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Humidification</w:t>
      </w:r>
    </w:p>
    <w:p w:rsidR="006B70AD" w:rsidRDefault="006B70AD" w:rsidP="006B70A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Increase fluid intake to loosen secretions</w:t>
      </w:r>
    </w:p>
    <w:p w:rsidR="006B70AD" w:rsidRDefault="006B70AD" w:rsidP="006B70AD">
      <w:pPr>
        <w:pStyle w:val="ListParagraph"/>
        <w:numPr>
          <w:ilvl w:val="1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 fluids if they are not drinking well</w:t>
      </w:r>
    </w:p>
    <w:p w:rsidR="006B70AD" w:rsidRDefault="006B70AD" w:rsidP="006B70A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Postural Drainage</w:t>
      </w:r>
    </w:p>
    <w:p w:rsidR="006B70AD" w:rsidRPr="00F71F83" w:rsidRDefault="00E1266A" w:rsidP="006B70A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Foods high in protein</w:t>
      </w:r>
    </w:p>
    <w:p w:rsidR="006B70AD" w:rsidRPr="006B70AD" w:rsidRDefault="001D03F2" w:rsidP="006B70A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Beans, Meats, Legumes, Nuts</w:t>
      </w:r>
    </w:p>
    <w:p w:rsidR="00F71F83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Different types of diets</w:t>
      </w:r>
      <w:r w:rsidR="001D03F2" w:rsidRPr="00F71F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1266A" w:rsidRPr="00F71F83" w:rsidRDefault="001D03F2" w:rsidP="001D17AA">
      <w:pPr>
        <w:rPr>
          <w:rFonts w:ascii="Times New Roman" w:hAnsi="Times New Roman" w:cs="Times New Roman"/>
          <w:sz w:val="24"/>
          <w:szCs w:val="24"/>
        </w:rPr>
      </w:pPr>
      <w:r w:rsidRPr="00F71F8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AD6AE9" w:rsidRPr="00F71F83">
        <w:rPr>
          <w:rFonts w:ascii="Times New Roman" w:hAnsi="Times New Roman" w:cs="Times New Roman"/>
          <w:sz w:val="24"/>
          <w:szCs w:val="24"/>
        </w:rPr>
        <w:t>example</w:t>
      </w:r>
      <w:proofErr w:type="gramEnd"/>
      <w:r w:rsidR="00AD6AE9" w:rsidRPr="00F71F83">
        <w:rPr>
          <w:rFonts w:ascii="Times New Roman" w:hAnsi="Times New Roman" w:cs="Times New Roman"/>
          <w:sz w:val="24"/>
          <w:szCs w:val="24"/>
        </w:rPr>
        <w:t xml:space="preserve">: </w:t>
      </w:r>
      <w:r w:rsidRPr="00F71F83">
        <w:rPr>
          <w:rFonts w:ascii="Times New Roman" w:hAnsi="Times New Roman" w:cs="Times New Roman"/>
          <w:sz w:val="24"/>
          <w:szCs w:val="24"/>
        </w:rPr>
        <w:t>this patient is fresh from surgery, what would their first diet be? ALWAYS clear liquids)</w:t>
      </w:r>
    </w:p>
    <w:p w:rsidR="00AD6AE9" w:rsidRPr="00AD6AE9" w:rsidRDefault="001D03F2" w:rsidP="00AD6AE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AD6AE9">
        <w:rPr>
          <w:rFonts w:ascii="Times New Roman" w:hAnsi="Times New Roman" w:cs="Times New Roman"/>
          <w:color w:val="FF0000"/>
          <w:sz w:val="24"/>
          <w:szCs w:val="24"/>
        </w:rPr>
        <w:t>Clear Liquid Diets</w:t>
      </w:r>
    </w:p>
    <w:p w:rsidR="00AD6AE9" w:rsidRDefault="001D03F2" w:rsidP="00AD6AE9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D6AE9">
        <w:rPr>
          <w:rFonts w:ascii="Times New Roman" w:hAnsi="Times New Roman" w:cs="Times New Roman"/>
          <w:sz w:val="24"/>
          <w:szCs w:val="24"/>
        </w:rPr>
        <w:t>Limited to water</w:t>
      </w:r>
    </w:p>
    <w:p w:rsidR="00AD6AE9" w:rsidRDefault="00AD6AE9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D03F2" w:rsidRPr="00AD6AE9">
        <w:rPr>
          <w:rFonts w:ascii="Times New Roman" w:hAnsi="Times New Roman" w:cs="Times New Roman"/>
          <w:sz w:val="24"/>
          <w:szCs w:val="24"/>
        </w:rPr>
        <w:t xml:space="preserve">ea </w:t>
      </w:r>
    </w:p>
    <w:p w:rsidR="00AD6AE9" w:rsidRDefault="00AD6AE9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D6AE9">
        <w:rPr>
          <w:rFonts w:ascii="Times New Roman" w:hAnsi="Times New Roman" w:cs="Times New Roman"/>
          <w:sz w:val="24"/>
          <w:szCs w:val="24"/>
        </w:rPr>
        <w:t>C</w:t>
      </w:r>
      <w:r w:rsidR="001D03F2" w:rsidRPr="00AD6AE9">
        <w:rPr>
          <w:rFonts w:ascii="Times New Roman" w:hAnsi="Times New Roman" w:cs="Times New Roman"/>
          <w:sz w:val="24"/>
          <w:szCs w:val="24"/>
        </w:rPr>
        <w:t>offee</w:t>
      </w:r>
    </w:p>
    <w:p w:rsidR="00AD6AE9" w:rsidRDefault="00AD6AE9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D03F2" w:rsidRPr="00AD6AE9">
        <w:rPr>
          <w:rFonts w:ascii="Times New Roman" w:hAnsi="Times New Roman" w:cs="Times New Roman"/>
          <w:sz w:val="24"/>
          <w:szCs w:val="24"/>
        </w:rPr>
        <w:t>lear broths</w:t>
      </w:r>
    </w:p>
    <w:p w:rsidR="00AD6AE9" w:rsidRDefault="00AD6AE9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1D03F2" w:rsidRPr="00AD6AE9">
        <w:rPr>
          <w:rFonts w:ascii="Times New Roman" w:hAnsi="Times New Roman" w:cs="Times New Roman"/>
          <w:sz w:val="24"/>
          <w:szCs w:val="24"/>
        </w:rPr>
        <w:t>inger ale</w:t>
      </w:r>
    </w:p>
    <w:p w:rsidR="00AD6AE9" w:rsidRDefault="00AD6AE9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D03F2" w:rsidRPr="00AD6AE9">
        <w:rPr>
          <w:rFonts w:ascii="Times New Roman" w:hAnsi="Times New Roman" w:cs="Times New Roman"/>
          <w:sz w:val="24"/>
          <w:szCs w:val="24"/>
        </w:rPr>
        <w:t>ther carbonated beverages</w:t>
      </w:r>
    </w:p>
    <w:p w:rsidR="00AD6AE9" w:rsidRDefault="00AD6AE9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D03F2" w:rsidRPr="00AD6AE9">
        <w:rPr>
          <w:rFonts w:ascii="Times New Roman" w:hAnsi="Times New Roman" w:cs="Times New Roman"/>
          <w:sz w:val="24"/>
          <w:szCs w:val="24"/>
        </w:rPr>
        <w:t xml:space="preserve">trained and clear juices </w:t>
      </w:r>
    </w:p>
    <w:p w:rsidR="001D03F2" w:rsidRDefault="00AD6AE9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D03F2" w:rsidRPr="00AD6AE9">
        <w:rPr>
          <w:rFonts w:ascii="Times New Roman" w:hAnsi="Times New Roman" w:cs="Times New Roman"/>
          <w:sz w:val="24"/>
          <w:szCs w:val="24"/>
        </w:rPr>
        <w:t>lain gelatin</w:t>
      </w:r>
    </w:p>
    <w:p w:rsidR="00AD6AE9" w:rsidRPr="00AD6AE9" w:rsidRDefault="001D03F2" w:rsidP="00AD6AE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D6AE9">
        <w:rPr>
          <w:rFonts w:ascii="Times New Roman" w:hAnsi="Times New Roman" w:cs="Times New Roman"/>
          <w:i/>
          <w:sz w:val="24"/>
          <w:szCs w:val="24"/>
        </w:rPr>
        <w:t>Does not mean it has to be colorless</w:t>
      </w:r>
    </w:p>
    <w:p w:rsidR="00AD6AE9" w:rsidRDefault="00AD6AE9" w:rsidP="00AD6AE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D6AE9">
        <w:rPr>
          <w:rFonts w:ascii="Times New Roman" w:hAnsi="Times New Roman" w:cs="Times New Roman"/>
          <w:sz w:val="24"/>
          <w:szCs w:val="24"/>
        </w:rPr>
        <w:t>Does not supply adequate protein, fat, vitamins, minerals or calories</w:t>
      </w:r>
    </w:p>
    <w:p w:rsidR="00AD6AE9" w:rsidRPr="00AD6AE9" w:rsidRDefault="00AD6AE9" w:rsidP="00AD6AE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D6AE9">
        <w:rPr>
          <w:rFonts w:ascii="Times New Roman" w:hAnsi="Times New Roman" w:cs="Times New Roman"/>
          <w:sz w:val="24"/>
          <w:szCs w:val="24"/>
        </w:rPr>
        <w:t>Short term</w:t>
      </w:r>
    </w:p>
    <w:p w:rsidR="001D03F2" w:rsidRPr="00AD6AE9" w:rsidRDefault="001D03F2" w:rsidP="001D03F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color w:val="009900"/>
          <w:sz w:val="24"/>
          <w:szCs w:val="24"/>
        </w:rPr>
      </w:pPr>
      <w:r w:rsidRPr="00AD6AE9">
        <w:rPr>
          <w:rFonts w:ascii="Times New Roman" w:hAnsi="Times New Roman" w:cs="Times New Roman"/>
          <w:color w:val="009900"/>
          <w:sz w:val="24"/>
          <w:szCs w:val="24"/>
        </w:rPr>
        <w:t>Full Liquid Diets</w:t>
      </w:r>
    </w:p>
    <w:p w:rsidR="00AD6AE9" w:rsidRDefault="00AD6AE9" w:rsidP="001D03F2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foods included in the Clear Liquid Diet PLUS</w:t>
      </w:r>
    </w:p>
    <w:p w:rsidR="001D03F2" w:rsidRDefault="00AD6AE9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Only liquids or foods that turn to liquid at body temperature</w:t>
      </w:r>
    </w:p>
    <w:p w:rsidR="00AD6AE9" w:rsidRDefault="00AD6AE9" w:rsidP="00AD6AE9">
      <w:pPr>
        <w:pStyle w:val="ListParagraph"/>
        <w:numPr>
          <w:ilvl w:val="3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Milk and milk drinks</w:t>
      </w:r>
    </w:p>
    <w:p w:rsidR="00AD6AE9" w:rsidRDefault="00AD6AE9" w:rsidP="00AD6AE9">
      <w:pPr>
        <w:pStyle w:val="ListParagraph"/>
        <w:numPr>
          <w:ilvl w:val="3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Puddings, custards</w:t>
      </w:r>
    </w:p>
    <w:p w:rsidR="00AD6AE9" w:rsidRDefault="00AD6AE9" w:rsidP="00AD6AE9">
      <w:pPr>
        <w:pStyle w:val="ListParagraph"/>
        <w:numPr>
          <w:ilvl w:val="3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Icecream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sherbert</w:t>
      </w:r>
      <w:proofErr w:type="spellEnd"/>
    </w:p>
    <w:p w:rsidR="00AD6AE9" w:rsidRDefault="00AD6AE9" w:rsidP="00AD6AE9">
      <w:pPr>
        <w:pStyle w:val="ListParagraph"/>
        <w:numPr>
          <w:ilvl w:val="3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Vegetable juices</w:t>
      </w:r>
    </w:p>
    <w:p w:rsidR="00AD6AE9" w:rsidRDefault="00AD6AE9" w:rsidP="00AD6AE9">
      <w:pPr>
        <w:pStyle w:val="ListParagraph"/>
        <w:numPr>
          <w:ilvl w:val="3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Refined or strained cereals (i.e. cream of rice)</w:t>
      </w:r>
    </w:p>
    <w:p w:rsidR="00AD6AE9" w:rsidRDefault="00AD6AE9" w:rsidP="00AD6AE9">
      <w:pPr>
        <w:pStyle w:val="ListParagraph"/>
        <w:numPr>
          <w:ilvl w:val="3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Cream, butter, margarine</w:t>
      </w:r>
    </w:p>
    <w:p w:rsidR="00AD6AE9" w:rsidRDefault="00AD6AE9" w:rsidP="00AD6AE9">
      <w:pPr>
        <w:pStyle w:val="ListParagraph"/>
        <w:numPr>
          <w:ilvl w:val="3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Eggs (in custard and pudding)</w:t>
      </w:r>
    </w:p>
    <w:p w:rsidR="00AD6AE9" w:rsidRDefault="00AD6AE9" w:rsidP="00AD6AE9">
      <w:pPr>
        <w:pStyle w:val="ListParagraph"/>
        <w:numPr>
          <w:ilvl w:val="3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Smooth Peanut butter</w:t>
      </w:r>
    </w:p>
    <w:p w:rsidR="00AD6AE9" w:rsidRDefault="00AD6AE9" w:rsidP="00AD6AE9">
      <w:pPr>
        <w:pStyle w:val="ListParagraph"/>
        <w:numPr>
          <w:ilvl w:val="3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Yogurt</w:t>
      </w:r>
    </w:p>
    <w:p w:rsidR="001D03F2" w:rsidRPr="00F71F83" w:rsidRDefault="00AD6AE9" w:rsidP="001D03F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color w:val="FF6600"/>
          <w:sz w:val="24"/>
          <w:szCs w:val="24"/>
        </w:rPr>
      </w:pPr>
      <w:r w:rsidRPr="00F71F83">
        <w:rPr>
          <w:rFonts w:ascii="Times New Roman" w:hAnsi="Times New Roman" w:cs="Times New Roman"/>
          <w:color w:val="FF6600"/>
          <w:sz w:val="24"/>
          <w:szCs w:val="24"/>
        </w:rPr>
        <w:t>Soft</w:t>
      </w:r>
      <w:r w:rsidR="001D03F2" w:rsidRPr="00F71F83">
        <w:rPr>
          <w:rFonts w:ascii="Times New Roman" w:hAnsi="Times New Roman" w:cs="Times New Roman"/>
          <w:color w:val="FF6600"/>
          <w:sz w:val="24"/>
          <w:szCs w:val="24"/>
        </w:rPr>
        <w:t xml:space="preserve"> Diets</w:t>
      </w:r>
    </w:p>
    <w:p w:rsidR="00AD6AE9" w:rsidRDefault="00AD6AE9" w:rsidP="00AD6AE9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Easily chewed and digested. Usually ordered for clients having difficulty chewing and swallowing</w:t>
      </w:r>
    </w:p>
    <w:p w:rsidR="00AD6AE9" w:rsidRDefault="00AD6AE9" w:rsidP="00AD6AE9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AD6AE9">
        <w:rPr>
          <w:rFonts w:ascii="Times New Roman" w:hAnsi="Times New Roman" w:cs="Times New Roman"/>
          <w:sz w:val="24"/>
          <w:szCs w:val="24"/>
        </w:rPr>
        <w:t>All foods on full and clear liquid diets, plus:</w:t>
      </w:r>
    </w:p>
    <w:p w:rsidR="00AD6AE9" w:rsidRDefault="00AD6AE9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Meat: all lean, tender meat, fish or poultry (chopped</w:t>
      </w:r>
      <w:r w:rsidR="000A2F81">
        <w:rPr>
          <w:rFonts w:ascii="Times New Roman" w:hAnsi="Times New Roman" w:cs="Times New Roman"/>
          <w:sz w:val="24"/>
          <w:szCs w:val="24"/>
        </w:rPr>
        <w:t>, shredded)</w:t>
      </w:r>
    </w:p>
    <w:p w:rsidR="000A2F81" w:rsidRDefault="000A2F81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Spaghetti sauce with ground meat over pasta</w:t>
      </w:r>
    </w:p>
    <w:p w:rsidR="000A2F81" w:rsidRDefault="000A2F81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Meat alternatives: scrambled eggs, </w:t>
      </w:r>
      <w:proofErr w:type="spellStart"/>
      <w:r>
        <w:rPr>
          <w:rFonts w:ascii="Times New Roman" w:hAnsi="Times New Roman" w:cs="Times New Roman"/>
          <w:sz w:val="24"/>
          <w:szCs w:val="24"/>
        </w:rPr>
        <w:t>omlet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pached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eggs, cottage cheese, mild cheese</w:t>
      </w:r>
    </w:p>
    <w:p w:rsidR="000A2F81" w:rsidRDefault="000A2F81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Vegetables: </w:t>
      </w:r>
      <w:proofErr w:type="spellStart"/>
      <w:r>
        <w:rPr>
          <w:rFonts w:ascii="Times New Roman" w:hAnsi="Times New Roman" w:cs="Times New Roman"/>
          <w:sz w:val="24"/>
          <w:szCs w:val="24"/>
        </w:rPr>
        <w:t>mased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potatoes, sweet potatoes or squash</w:t>
      </w:r>
    </w:p>
    <w:p w:rsidR="000A2F81" w:rsidRPr="000A2F81" w:rsidRDefault="000A2F81" w:rsidP="000A2F81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Vegetables in cream or sauce; other cooked vegetables as tolerated (i.e. spinach, cauliflower, asparagus tips), chopped and mashed as needed; also </w:t>
      </w:r>
      <w:r w:rsidRPr="000A2F81">
        <w:rPr>
          <w:rFonts w:ascii="Times New Roman" w:hAnsi="Times New Roman" w:cs="Times New Roman"/>
          <w:sz w:val="24"/>
          <w:szCs w:val="24"/>
        </w:rPr>
        <w:t>Avocado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2F81" w:rsidRDefault="000A2F81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Furits</w:t>
      </w:r>
      <w:proofErr w:type="spellEnd"/>
      <w:r>
        <w:rPr>
          <w:rFonts w:ascii="Times New Roman" w:hAnsi="Times New Roman" w:cs="Times New Roman"/>
          <w:sz w:val="24"/>
          <w:szCs w:val="24"/>
        </w:rPr>
        <w:t>: cooked or canned fruits; bananas, grape fruit and orange sections without membranes, apple sauce</w:t>
      </w:r>
    </w:p>
    <w:p w:rsidR="000A2F81" w:rsidRDefault="000A2F81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Breads and cereals: enriched rice, barely, pasta, all breads, cooked cereals</w:t>
      </w:r>
    </w:p>
    <w:p w:rsidR="000A2F81" w:rsidRPr="00AD6AE9" w:rsidRDefault="000A2F81" w:rsidP="00AD6AE9">
      <w:pPr>
        <w:pStyle w:val="ListParagraph"/>
        <w:numPr>
          <w:ilvl w:val="2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Desserts: soft cake, bread pudding</w:t>
      </w:r>
    </w:p>
    <w:p w:rsidR="001D03F2" w:rsidRPr="000A2F81" w:rsidRDefault="001D03F2" w:rsidP="000A2F81">
      <w:pPr>
        <w:rPr>
          <w:rFonts w:ascii="Times New Roman" w:hAnsi="Times New Roman" w:cs="Times New Roman"/>
          <w:sz w:val="24"/>
          <w:szCs w:val="24"/>
        </w:rPr>
      </w:pPr>
    </w:p>
    <w:p w:rsidR="005E4E3B" w:rsidRPr="00F71F83" w:rsidRDefault="005E4E3B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Foods high in cholesterol</w:t>
      </w:r>
    </w:p>
    <w:p w:rsidR="001D03F2" w:rsidRDefault="001D03F2" w:rsidP="001D03F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Peanut oil</w:t>
      </w:r>
    </w:p>
    <w:p w:rsidR="001D03F2" w:rsidRDefault="001D03F2" w:rsidP="001D03F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Eggs</w:t>
      </w:r>
    </w:p>
    <w:p w:rsidR="001D03F2" w:rsidRDefault="001D03F2" w:rsidP="001D03F2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Cheeses</w:t>
      </w:r>
    </w:p>
    <w:p w:rsidR="00E1266A" w:rsidRPr="00F71F83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Maintaining good bowel function</w:t>
      </w:r>
    </w:p>
    <w:p w:rsidR="000A2F81" w:rsidRDefault="000A2F81" w:rsidP="000A2F8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your liquids</w:t>
      </w:r>
    </w:p>
    <w:p w:rsidR="000A2F81" w:rsidRDefault="000A2F81" w:rsidP="000A2F8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fiber diet</w:t>
      </w:r>
    </w:p>
    <w:p w:rsidR="000A2F81" w:rsidRPr="000A2F81" w:rsidRDefault="000A2F81" w:rsidP="000A2F8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Movement and exercise</w:t>
      </w:r>
    </w:p>
    <w:p w:rsidR="00E1266A" w:rsidRPr="00F71F83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Urinary problems that occur more frequently in woman</w:t>
      </w:r>
    </w:p>
    <w:p w:rsidR="000A2F81" w:rsidRDefault="000A2F81" w:rsidP="000A2F81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Urinary Tract Infections (UTI) </w:t>
      </w:r>
    </w:p>
    <w:p w:rsidR="00CB64EF" w:rsidRPr="000A2F81" w:rsidRDefault="00CB64EF" w:rsidP="00CB64EF">
      <w:pPr>
        <w:pStyle w:val="ListParagraph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a shorter urethra</w:t>
      </w:r>
    </w:p>
    <w:p w:rsidR="00E1266A" w:rsidRPr="00F71F83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Urinary problems</w:t>
      </w:r>
      <w:r w:rsidR="005E4E3B" w:rsidRPr="00F71F83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their causes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Polyuria</w:t>
      </w:r>
      <w:proofErr w:type="spellEnd"/>
      <w:r w:rsidRPr="00CB64E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B64EF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CB64EF">
        <w:rPr>
          <w:rFonts w:ascii="Times New Roman" w:hAnsi="Times New Roman" w:cs="Times New Roman"/>
          <w:sz w:val="24"/>
          <w:szCs w:val="24"/>
        </w:rPr>
        <w:t>diuresis</w:t>
      </w:r>
      <w:proofErr w:type="spellEnd"/>
      <w:r w:rsidRPr="00CB64EF">
        <w:rPr>
          <w:rFonts w:ascii="Times New Roman" w:hAnsi="Times New Roman" w:cs="Times New Roman"/>
          <w:sz w:val="24"/>
          <w:szCs w:val="24"/>
        </w:rPr>
        <w:t>)- refers to the production of abnormally large amounts of urine by the kidneys, often several liters more than the client’s usual daily output.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Oliguria</w:t>
      </w:r>
      <w:proofErr w:type="spellEnd"/>
      <w:r w:rsidRPr="00CB64EF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CB64EF">
        <w:rPr>
          <w:rFonts w:ascii="Times New Roman" w:hAnsi="Times New Roman" w:cs="Times New Roman"/>
          <w:sz w:val="24"/>
          <w:szCs w:val="24"/>
        </w:rPr>
        <w:t>low urine output usually less than 500ml/day or 30ml/hr for an adult.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Anuria</w:t>
      </w:r>
      <w:proofErr w:type="spellEnd"/>
      <w:r w:rsidRPr="00CB64EF">
        <w:rPr>
          <w:rFonts w:ascii="Times New Roman" w:hAnsi="Times New Roman" w:cs="Times New Roman"/>
          <w:sz w:val="24"/>
          <w:szCs w:val="24"/>
        </w:rPr>
        <w:t>-lack of urine production.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65110">
        <w:rPr>
          <w:rFonts w:ascii="Times New Roman" w:hAnsi="Times New Roman" w:cs="Times New Roman"/>
          <w:b/>
          <w:bCs/>
          <w:sz w:val="24"/>
          <w:szCs w:val="24"/>
          <w:u w:val="single"/>
        </w:rPr>
        <w:t>Frequency</w:t>
      </w:r>
      <w:r w:rsidRPr="00CB64EF">
        <w:rPr>
          <w:rFonts w:ascii="Times New Roman" w:hAnsi="Times New Roman" w:cs="Times New Roman"/>
          <w:sz w:val="24"/>
          <w:szCs w:val="24"/>
        </w:rPr>
        <w:t xml:space="preserve"> –voiding at frequent intervals, more than four </w:t>
      </w:r>
      <w:proofErr w:type="gramStart"/>
      <w:r w:rsidRPr="00CB64EF">
        <w:rPr>
          <w:rFonts w:ascii="Times New Roman" w:hAnsi="Times New Roman" w:cs="Times New Roman"/>
          <w:sz w:val="24"/>
          <w:szCs w:val="24"/>
        </w:rPr>
        <w:t>to six times/day</w:t>
      </w:r>
      <w:proofErr w:type="gramEnd"/>
      <w:r w:rsidRPr="00CB64EF">
        <w:rPr>
          <w:rFonts w:ascii="Times New Roman" w:hAnsi="Times New Roman" w:cs="Times New Roman"/>
          <w:sz w:val="24"/>
          <w:szCs w:val="24"/>
        </w:rPr>
        <w:t>.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Nocturia</w:t>
      </w:r>
      <w:proofErr w:type="spellEnd"/>
      <w:r w:rsidRPr="00CB64EF">
        <w:rPr>
          <w:rFonts w:ascii="Times New Roman" w:hAnsi="Times New Roman" w:cs="Times New Roman"/>
          <w:sz w:val="24"/>
          <w:szCs w:val="24"/>
        </w:rPr>
        <w:t>- voiding two or more times at night.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Urgency</w:t>
      </w:r>
      <w:r w:rsidRPr="00CB64EF">
        <w:rPr>
          <w:rFonts w:ascii="Times New Roman" w:hAnsi="Times New Roman" w:cs="Times New Roman"/>
          <w:sz w:val="24"/>
          <w:szCs w:val="24"/>
        </w:rPr>
        <w:t>- the sudden, strong desire to void.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Dysuria</w:t>
      </w:r>
      <w:proofErr w:type="spellEnd"/>
      <w:r w:rsidRPr="00CB64EF">
        <w:rPr>
          <w:rFonts w:ascii="Times New Roman" w:hAnsi="Times New Roman" w:cs="Times New Roman"/>
          <w:sz w:val="24"/>
          <w:szCs w:val="24"/>
        </w:rPr>
        <w:t>- voiding that is either painful or difficult.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Enuresis</w:t>
      </w:r>
      <w:r w:rsidRPr="00CB64EF">
        <w:rPr>
          <w:rFonts w:ascii="Times New Roman" w:hAnsi="Times New Roman" w:cs="Times New Roman"/>
          <w:bCs/>
          <w:sz w:val="24"/>
          <w:szCs w:val="24"/>
        </w:rPr>
        <w:t>- involuntary urination in children beyond the age when voluntary bladder control is normally acquired, usually 4-5 years of age.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Incontinence</w:t>
      </w:r>
      <w:r w:rsidRPr="00CB64EF">
        <w:rPr>
          <w:rFonts w:ascii="Times New Roman" w:hAnsi="Times New Roman" w:cs="Times New Roman"/>
          <w:bCs/>
          <w:sz w:val="24"/>
          <w:szCs w:val="24"/>
        </w:rPr>
        <w:t xml:space="preserve">- involuntary leakage of urine or loss of bladder </w:t>
      </w:r>
      <w:proofErr w:type="gramStart"/>
      <w:r w:rsidRPr="00CB64EF">
        <w:rPr>
          <w:rFonts w:ascii="Times New Roman" w:hAnsi="Times New Roman" w:cs="Times New Roman"/>
          <w:bCs/>
          <w:sz w:val="24"/>
          <w:szCs w:val="24"/>
        </w:rPr>
        <w:t>control,</w:t>
      </w:r>
      <w:proofErr w:type="gramEnd"/>
      <w:r w:rsidRPr="00CB64EF">
        <w:rPr>
          <w:rFonts w:ascii="Times New Roman" w:hAnsi="Times New Roman" w:cs="Times New Roman"/>
          <w:bCs/>
          <w:sz w:val="24"/>
          <w:szCs w:val="24"/>
        </w:rPr>
        <w:t xml:space="preserve"> is a health symptom not a disease.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Hesitancy</w:t>
      </w:r>
      <w:r w:rsidRPr="00CB64EF">
        <w:rPr>
          <w:rFonts w:ascii="Times New Roman" w:hAnsi="Times New Roman" w:cs="Times New Roman"/>
          <w:bCs/>
          <w:sz w:val="24"/>
          <w:szCs w:val="24"/>
          <w:u w:val="single"/>
        </w:rPr>
        <w:t xml:space="preserve">- </w:t>
      </w:r>
      <w:r w:rsidRPr="00CB64EF">
        <w:rPr>
          <w:rFonts w:ascii="Times New Roman" w:hAnsi="Times New Roman" w:cs="Times New Roman"/>
          <w:bCs/>
          <w:sz w:val="24"/>
          <w:szCs w:val="24"/>
        </w:rPr>
        <w:t>difficulty initiating urination</w:t>
      </w:r>
    </w:p>
    <w:p w:rsidR="00F71F83" w:rsidRPr="00CB64EF" w:rsidRDefault="00F71F83" w:rsidP="00CB64E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Neurogenic</w:t>
      </w:r>
      <w:proofErr w:type="spellEnd"/>
      <w:r w:rsidRPr="00CB64E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CB64EF">
        <w:rPr>
          <w:rFonts w:ascii="Times New Roman" w:hAnsi="Times New Roman" w:cs="Times New Roman"/>
          <w:b/>
          <w:bCs/>
          <w:sz w:val="24"/>
          <w:szCs w:val="24"/>
          <w:u w:val="single"/>
        </w:rPr>
        <w:t>Bladder</w:t>
      </w:r>
      <w:r w:rsidRPr="00CB64EF">
        <w:rPr>
          <w:rFonts w:ascii="Times New Roman" w:hAnsi="Times New Roman" w:cs="Times New Roman"/>
          <w:bCs/>
          <w:sz w:val="24"/>
          <w:szCs w:val="24"/>
        </w:rPr>
        <w:t>- impaired neurologic function can interfere with the normal mechanisms of urine elimination. The client does not perceive bladder fullness and is therefore unable to control the urinary sphincters.</w:t>
      </w:r>
    </w:p>
    <w:p w:rsidR="005E4E3B" w:rsidRPr="00F71F83" w:rsidRDefault="005E4E3B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Influences on urinary elimination</w:t>
      </w:r>
    </w:p>
    <w:p w:rsidR="00765110" w:rsidRDefault="00765110" w:rsidP="0076511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</w:t>
      </w:r>
    </w:p>
    <w:p w:rsidR="00765110" w:rsidRDefault="00765110" w:rsidP="0076511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Amount of fluid taken in</w:t>
      </w:r>
    </w:p>
    <w:p w:rsidR="00765110" w:rsidRDefault="00765110" w:rsidP="00765110">
      <w:pPr>
        <w:pStyle w:val="ListParagraph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Enough or not enough</w:t>
      </w:r>
    </w:p>
    <w:p w:rsidR="00765110" w:rsidRDefault="00765110" w:rsidP="0076511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Bladder Tone</w:t>
      </w:r>
    </w:p>
    <w:p w:rsidR="00765110" w:rsidRDefault="00765110" w:rsidP="0076511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Enlarged Prostate (men)</w:t>
      </w:r>
    </w:p>
    <w:p w:rsidR="00765110" w:rsidRPr="00765110" w:rsidRDefault="00765110" w:rsidP="00765110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Structural problems with the urethra</w:t>
      </w:r>
    </w:p>
    <w:p w:rsidR="00765110" w:rsidRDefault="00765110" w:rsidP="001D17AA">
      <w:pPr>
        <w:rPr>
          <w:rFonts w:ascii="Times New Roman" w:hAnsi="Times New Roman" w:cs="Times New Roman"/>
          <w:sz w:val="24"/>
          <w:szCs w:val="24"/>
        </w:rPr>
      </w:pPr>
    </w:p>
    <w:p w:rsidR="005E4E3B" w:rsidRPr="00F71F83" w:rsidRDefault="005E4E3B" w:rsidP="001D17AA">
      <w:pPr>
        <w:rPr>
          <w:rFonts w:ascii="Times New Roman" w:hAnsi="Times New Roman" w:cs="Times New Roman"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Urinary</w:t>
      </w:r>
      <w:r w:rsidRPr="00F71F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incontinence</w:t>
      </w:r>
    </w:p>
    <w:p w:rsidR="00765110" w:rsidRDefault="00765110" w:rsidP="0076511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Neurological – tumor on the spine</w:t>
      </w:r>
    </w:p>
    <w:p w:rsidR="002E2232" w:rsidRDefault="002E2232" w:rsidP="0076511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Spinal Cord Damage</w:t>
      </w:r>
    </w:p>
    <w:p w:rsidR="00765110" w:rsidRDefault="00765110" w:rsidP="0076511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 – multiple sclerosis</w:t>
      </w:r>
    </w:p>
    <w:p w:rsidR="00765110" w:rsidRDefault="00765110" w:rsidP="0076511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Leugherics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disease</w:t>
      </w:r>
    </w:p>
    <w:p w:rsidR="00765110" w:rsidRDefault="00765110" w:rsidP="0076511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</w:t>
      </w:r>
    </w:p>
    <w:p w:rsidR="00765110" w:rsidRDefault="00765110" w:rsidP="0076511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Paraplegia</w:t>
      </w:r>
    </w:p>
    <w:p w:rsidR="00765110" w:rsidRDefault="00765110" w:rsidP="0076511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Quadriplegia</w:t>
      </w:r>
    </w:p>
    <w:p w:rsidR="00765110" w:rsidRDefault="00765110" w:rsidP="0076511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Bladder tone</w:t>
      </w:r>
    </w:p>
    <w:p w:rsidR="00765110" w:rsidRDefault="00765110" w:rsidP="00765110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Urinary sphincter is </w:t>
      </w:r>
      <w:proofErr w:type="spellStart"/>
      <w:r>
        <w:rPr>
          <w:rFonts w:ascii="Times New Roman" w:hAnsi="Times New Roman" w:cs="Times New Roman"/>
          <w:sz w:val="24"/>
          <w:szCs w:val="24"/>
        </w:rPr>
        <w:t>laxed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not working</w:t>
      </w:r>
    </w:p>
    <w:p w:rsidR="00E1266A" w:rsidRPr="00F71F83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Stress, relaxation techniques, interventions</w:t>
      </w:r>
    </w:p>
    <w:p w:rsidR="00765110" w:rsidRDefault="00765110" w:rsidP="0076511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Yoga</w:t>
      </w:r>
    </w:p>
    <w:p w:rsidR="002E2232" w:rsidRDefault="002E2232" w:rsidP="0076511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Exercise</w:t>
      </w:r>
    </w:p>
    <w:p w:rsidR="002E2232" w:rsidRDefault="002E2232" w:rsidP="0076511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Guided Imagery</w:t>
      </w:r>
    </w:p>
    <w:p w:rsidR="00765110" w:rsidRDefault="00765110" w:rsidP="0076511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Meditation</w:t>
      </w:r>
    </w:p>
    <w:p w:rsidR="00765110" w:rsidRDefault="00765110" w:rsidP="0076511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Visualization</w:t>
      </w:r>
    </w:p>
    <w:p w:rsidR="00765110" w:rsidRDefault="00765110" w:rsidP="0076511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Massaging</w:t>
      </w:r>
    </w:p>
    <w:p w:rsidR="00765110" w:rsidRDefault="00765110" w:rsidP="0076511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Reiki</w:t>
      </w:r>
    </w:p>
    <w:p w:rsidR="00765110" w:rsidRPr="00765110" w:rsidRDefault="00765110" w:rsidP="00765110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Meditation</w:t>
      </w:r>
    </w:p>
    <w:p w:rsidR="00E1266A" w:rsidRPr="00F71F83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Physiologic reactions to stress</w:t>
      </w:r>
    </w:p>
    <w:p w:rsidR="00765110" w:rsidRDefault="00765110" w:rsidP="0076511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pulse</w:t>
      </w:r>
    </w:p>
    <w:p w:rsidR="00765110" w:rsidRDefault="00765110" w:rsidP="0076511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Higher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rate</w:t>
      </w:r>
    </w:p>
    <w:p w:rsidR="00765110" w:rsidRDefault="00765110" w:rsidP="0076511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Higher BP</w:t>
      </w:r>
    </w:p>
    <w:p w:rsidR="00765110" w:rsidRDefault="00765110" w:rsidP="0076511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Dilated Pupils</w:t>
      </w:r>
    </w:p>
    <w:p w:rsidR="00765110" w:rsidRDefault="00765110" w:rsidP="0076511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Diaphoretic</w:t>
      </w:r>
    </w:p>
    <w:p w:rsidR="00765110" w:rsidRDefault="00765110" w:rsidP="0076511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Impatient</w:t>
      </w:r>
    </w:p>
    <w:p w:rsidR="00765110" w:rsidRDefault="00765110" w:rsidP="0076511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settle down</w:t>
      </w:r>
    </w:p>
    <w:p w:rsidR="002E2232" w:rsidRPr="00765110" w:rsidRDefault="002E2232" w:rsidP="00765110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Fight and Flight</w:t>
      </w:r>
    </w:p>
    <w:p w:rsidR="00E1266A" w:rsidRPr="00F71F83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Pain and nurse pt relationship</w:t>
      </w:r>
    </w:p>
    <w:p w:rsidR="00765110" w:rsidRDefault="00765110" w:rsidP="0076511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Gain the Patients Trust </w:t>
      </w:r>
    </w:p>
    <w:p w:rsidR="002E2232" w:rsidRDefault="00765110" w:rsidP="0076511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NON-Judgmental</w:t>
      </w:r>
    </w:p>
    <w:p w:rsidR="00765110" w:rsidRDefault="002E2232" w:rsidP="002E2232">
      <w:pPr>
        <w:pStyle w:val="ListParagraph"/>
        <w:numPr>
          <w:ilvl w:val="1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PRE judge them</w:t>
      </w:r>
      <w:r w:rsidR="00765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66A" w:rsidRPr="00F71F83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1F83">
        <w:rPr>
          <w:rFonts w:ascii="Times New Roman" w:hAnsi="Times New Roman" w:cs="Times New Roman"/>
          <w:b/>
          <w:sz w:val="24"/>
          <w:szCs w:val="24"/>
          <w:u w:val="single"/>
        </w:rPr>
        <w:t>Pain control</w:t>
      </w:r>
    </w:p>
    <w:p w:rsidR="00765110" w:rsidRDefault="002E2232" w:rsidP="0076511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Repositioning</w:t>
      </w:r>
    </w:p>
    <w:p w:rsidR="002E2232" w:rsidRDefault="002E2232" w:rsidP="0076511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Apply heat or cold</w:t>
      </w:r>
    </w:p>
    <w:p w:rsidR="002E2232" w:rsidRDefault="002E2232" w:rsidP="0076511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non narcotics (Tylenol, </w:t>
      </w:r>
      <w:proofErr w:type="spellStart"/>
      <w:r>
        <w:rPr>
          <w:rFonts w:ascii="Times New Roman" w:hAnsi="Times New Roman" w:cs="Times New Roman"/>
          <w:sz w:val="24"/>
          <w:szCs w:val="24"/>
        </w:rPr>
        <w:t>ibuprofins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(NSAID)</w:t>
      </w:r>
    </w:p>
    <w:p w:rsidR="002E2232" w:rsidRDefault="002E2232" w:rsidP="0076511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Narcotics, </w:t>
      </w:r>
      <w:proofErr w:type="spellStart"/>
      <w:r>
        <w:rPr>
          <w:rFonts w:ascii="Times New Roman" w:hAnsi="Times New Roman" w:cs="Times New Roman"/>
          <w:sz w:val="24"/>
          <w:szCs w:val="24"/>
        </w:rPr>
        <w:t>opiods</w:t>
      </w:r>
      <w:proofErr w:type="spellEnd"/>
    </w:p>
    <w:p w:rsidR="002E2232" w:rsidRDefault="002E2232" w:rsidP="0076511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Mild – 1 </w:t>
      </w:r>
      <w:proofErr w:type="spellStart"/>
      <w:r>
        <w:rPr>
          <w:rFonts w:ascii="Times New Roman" w:hAnsi="Times New Roman" w:cs="Times New Roman"/>
          <w:sz w:val="24"/>
          <w:szCs w:val="24"/>
        </w:rPr>
        <w:t>percocet</w:t>
      </w:r>
      <w:proofErr w:type="spellEnd"/>
    </w:p>
    <w:p w:rsidR="002E2232" w:rsidRDefault="002E2232" w:rsidP="0076511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Moderate</w:t>
      </w:r>
    </w:p>
    <w:p w:rsidR="002E2232" w:rsidRPr="00765110" w:rsidRDefault="002E2232" w:rsidP="00765110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Severe – 2 </w:t>
      </w:r>
      <w:proofErr w:type="spellStart"/>
      <w:r>
        <w:rPr>
          <w:rFonts w:ascii="Times New Roman" w:hAnsi="Times New Roman" w:cs="Times New Roman"/>
          <w:sz w:val="24"/>
          <w:szCs w:val="24"/>
        </w:rPr>
        <w:t>percocet</w:t>
      </w:r>
      <w:proofErr w:type="spellEnd"/>
      <w:r>
        <w:rPr>
          <w:rFonts w:ascii="Times New Roman" w:hAnsi="Times New Roman" w:cs="Times New Roman"/>
          <w:sz w:val="24"/>
          <w:szCs w:val="24"/>
        </w:rPr>
        <w:t>, morphine</w:t>
      </w:r>
    </w:p>
    <w:p w:rsidR="005E4E3B" w:rsidRPr="00AC5166" w:rsidRDefault="005E4E3B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 xml:space="preserve">Pain assessment prior to administration of </w:t>
      </w:r>
      <w:proofErr w:type="spellStart"/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>opioids</w:t>
      </w:r>
      <w:proofErr w:type="spellEnd"/>
    </w:p>
    <w:p w:rsidR="002E2232" w:rsidRDefault="002E2232" w:rsidP="002E223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Pain level on a scale from 1-10</w:t>
      </w:r>
    </w:p>
    <w:p w:rsidR="002E2232" w:rsidRPr="002E2232" w:rsidRDefault="002E2232" w:rsidP="002E223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can depress your respiratory system, KNOW the respiratory rate</w:t>
      </w:r>
    </w:p>
    <w:p w:rsidR="00E1266A" w:rsidRPr="00AC5166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>Interventions for insomnia</w:t>
      </w:r>
    </w:p>
    <w:p w:rsidR="002E2232" w:rsidRDefault="002E2232" w:rsidP="002E223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Routines</w:t>
      </w:r>
    </w:p>
    <w:p w:rsidR="002E2232" w:rsidRDefault="002E2232" w:rsidP="002E223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they listen to music, </w:t>
      </w:r>
      <w:proofErr w:type="spellStart"/>
      <w:r>
        <w:rPr>
          <w:rFonts w:ascii="Times New Roman" w:hAnsi="Times New Roman" w:cs="Times New Roman"/>
          <w:sz w:val="24"/>
          <w:szCs w:val="24"/>
        </w:rPr>
        <w:t>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etc</w:t>
      </w:r>
    </w:p>
    <w:p w:rsidR="002E2232" w:rsidRPr="002E2232" w:rsidRDefault="002E2232" w:rsidP="002E2232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Drink hot milk </w:t>
      </w:r>
    </w:p>
    <w:p w:rsidR="00E1266A" w:rsidRPr="00AC5166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>Symptoms of sleep apnea</w:t>
      </w:r>
    </w:p>
    <w:p w:rsidR="002E2232" w:rsidRDefault="002E2232" w:rsidP="002E223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Snoring frequently and loudly</w:t>
      </w:r>
    </w:p>
    <w:p w:rsidR="002E2232" w:rsidRDefault="002E2232" w:rsidP="002E223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Enlarged tonsils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adinoids</w:t>
      </w:r>
      <w:proofErr w:type="spellEnd"/>
    </w:p>
    <w:p w:rsidR="002E2232" w:rsidRDefault="002E2232" w:rsidP="002E223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Deviated septum</w:t>
      </w:r>
    </w:p>
    <w:p w:rsidR="002E2232" w:rsidRDefault="002E2232" w:rsidP="002E2232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More red and irritated uvula</w:t>
      </w:r>
    </w:p>
    <w:p w:rsidR="00E1266A" w:rsidRPr="00AC5166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>Types of sleep disorders</w:t>
      </w:r>
    </w:p>
    <w:p w:rsidR="00124772" w:rsidRDefault="00AC5166" w:rsidP="001247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PARASOMNIAS</w:t>
      </w:r>
      <w:r w:rsidR="00124772" w:rsidRPr="001247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–(</w:t>
      </w:r>
      <w:r w:rsidR="00124772" w:rsidRPr="00124772">
        <w:rPr>
          <w:rFonts w:ascii="Times New Roman" w:hAnsi="Times New Roman" w:cs="Times New Roman"/>
          <w:sz w:val="24"/>
          <w:szCs w:val="24"/>
        </w:rPr>
        <w:t>behavior that may interfere with sleep)</w:t>
      </w:r>
    </w:p>
    <w:p w:rsidR="00124772" w:rsidRPr="00124772" w:rsidRDefault="00124772" w:rsidP="00124772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Bruxism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-grinding your </w:t>
      </w:r>
      <w:r w:rsidRPr="00124772">
        <w:rPr>
          <w:rFonts w:ascii="Times New Roman" w:hAnsi="Times New Roman" w:cs="Times New Roman"/>
          <w:sz w:val="24"/>
          <w:szCs w:val="24"/>
        </w:rPr>
        <w:t>teeth</w:t>
      </w:r>
    </w:p>
    <w:p w:rsidR="00124772" w:rsidRPr="00124772" w:rsidRDefault="00124772" w:rsidP="00124772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Enuresis-bed-wetting</w:t>
      </w:r>
    </w:p>
    <w:p w:rsidR="00124772" w:rsidRPr="00124772" w:rsidRDefault="00124772" w:rsidP="001247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 xml:space="preserve">Periodic limb movement PLMD or RLS- restless leg syndrome </w:t>
      </w:r>
    </w:p>
    <w:p w:rsidR="00124772" w:rsidRPr="00124772" w:rsidRDefault="00124772" w:rsidP="001247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 xml:space="preserve">Sleep talking Sleepwalking </w:t>
      </w:r>
    </w:p>
    <w:p w:rsidR="00124772" w:rsidRPr="00124772" w:rsidRDefault="00124772" w:rsidP="001247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INSOMNIA</w:t>
      </w:r>
    </w:p>
    <w:p w:rsidR="00124772" w:rsidRDefault="00124772" w:rsidP="00124772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Difficulty falling/ staying asleep</w:t>
      </w:r>
    </w:p>
    <w:p w:rsidR="00621893" w:rsidRPr="00124772" w:rsidRDefault="00621893" w:rsidP="00124772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Excessive Daytime Sleepiness</w:t>
      </w:r>
    </w:p>
    <w:p w:rsidR="00124772" w:rsidRPr="00124772" w:rsidRDefault="00124772" w:rsidP="00124772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Waking up frequently</w:t>
      </w:r>
    </w:p>
    <w:p w:rsidR="00124772" w:rsidRPr="00124772" w:rsidRDefault="00124772" w:rsidP="00621893">
      <w:pPr>
        <w:pStyle w:val="ListParagraph"/>
        <w:numPr>
          <w:ilvl w:val="2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S/s</w:t>
      </w:r>
    </w:p>
    <w:p w:rsidR="00124772" w:rsidRPr="00124772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Difficulty concentrating</w:t>
      </w:r>
    </w:p>
    <w:p w:rsidR="00124772" w:rsidRPr="00124772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Irritability</w:t>
      </w:r>
    </w:p>
    <w:p w:rsidR="00124772" w:rsidRPr="00124772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Risk factors</w:t>
      </w:r>
    </w:p>
    <w:p w:rsidR="00124772" w:rsidRPr="00124772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Older age</w:t>
      </w:r>
    </w:p>
    <w:p w:rsidR="00124772" w:rsidRPr="00124772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Female</w:t>
      </w:r>
    </w:p>
    <w:p w:rsidR="00124772" w:rsidRPr="00621893" w:rsidRDefault="00124772" w:rsidP="00621893">
      <w:pPr>
        <w:rPr>
          <w:rFonts w:ascii="Times New Roman" w:hAnsi="Times New Roman" w:cs="Times New Roman"/>
          <w:sz w:val="24"/>
          <w:szCs w:val="24"/>
        </w:rPr>
      </w:pPr>
    </w:p>
    <w:p w:rsidR="00124772" w:rsidRPr="00621893" w:rsidRDefault="00124772" w:rsidP="00621893">
      <w:pPr>
        <w:rPr>
          <w:rFonts w:ascii="Times New Roman" w:hAnsi="Times New Roman" w:cs="Times New Roman"/>
          <w:sz w:val="24"/>
          <w:szCs w:val="24"/>
        </w:rPr>
      </w:pPr>
    </w:p>
    <w:p w:rsidR="00124772" w:rsidRPr="00124772" w:rsidRDefault="00124772" w:rsidP="001247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lastRenderedPageBreak/>
        <w:t>HYPERSOMNIA</w:t>
      </w:r>
    </w:p>
    <w:p w:rsidR="00124772" w:rsidRPr="00124772" w:rsidRDefault="00124772" w:rsidP="00621893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Sufficient sleep at night but cannot stay awake during day</w:t>
      </w:r>
    </w:p>
    <w:p w:rsidR="00124772" w:rsidRPr="00621893" w:rsidRDefault="00124772" w:rsidP="00621893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Caused by medical or psychological disorders</w:t>
      </w:r>
    </w:p>
    <w:p w:rsidR="00124772" w:rsidRPr="00124772" w:rsidRDefault="00124772" w:rsidP="001247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NARCOLEPSY</w:t>
      </w:r>
    </w:p>
    <w:p w:rsidR="00124772" w:rsidRPr="00124772" w:rsidRDefault="00124772" w:rsidP="00621893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 xml:space="preserve">Caused by lack of </w:t>
      </w:r>
      <w:proofErr w:type="spellStart"/>
      <w:r w:rsidRPr="00124772">
        <w:rPr>
          <w:rFonts w:ascii="Times New Roman" w:hAnsi="Times New Roman" w:cs="Times New Roman"/>
          <w:sz w:val="24"/>
          <w:szCs w:val="24"/>
        </w:rPr>
        <w:t>hypocretin</w:t>
      </w:r>
      <w:proofErr w:type="spellEnd"/>
      <w:r w:rsidRPr="00124772">
        <w:rPr>
          <w:rFonts w:ascii="Times New Roman" w:hAnsi="Times New Roman" w:cs="Times New Roman"/>
          <w:sz w:val="24"/>
          <w:szCs w:val="24"/>
        </w:rPr>
        <w:t xml:space="preserve"> in CNS that regulates sleep</w:t>
      </w:r>
    </w:p>
    <w:p w:rsidR="00124772" w:rsidRPr="00124772" w:rsidRDefault="00124772" w:rsidP="00621893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Clients have sleep attacks</w:t>
      </w:r>
    </w:p>
    <w:p w:rsidR="00124772" w:rsidRPr="00124772" w:rsidRDefault="00124772" w:rsidP="00621893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Sleep at night usually begins with sleep-onset REM period</w:t>
      </w:r>
    </w:p>
    <w:p w:rsidR="00124772" w:rsidRPr="00124772" w:rsidRDefault="00AC5166" w:rsidP="00124772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SLEEP APNEA</w:t>
      </w:r>
    </w:p>
    <w:p w:rsidR="00124772" w:rsidRPr="00124772" w:rsidRDefault="00124772" w:rsidP="00621893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Frequent short breathing pauses during night</w:t>
      </w:r>
    </w:p>
    <w:p w:rsidR="00124772" w:rsidRPr="00124772" w:rsidRDefault="00124772" w:rsidP="00621893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 xml:space="preserve">&gt;5 </w:t>
      </w:r>
      <w:proofErr w:type="spellStart"/>
      <w:r w:rsidRPr="00124772">
        <w:rPr>
          <w:rFonts w:ascii="Times New Roman" w:hAnsi="Times New Roman" w:cs="Times New Roman"/>
          <w:sz w:val="24"/>
          <w:szCs w:val="24"/>
        </w:rPr>
        <w:t>apneic</w:t>
      </w:r>
      <w:proofErr w:type="spellEnd"/>
      <w:r w:rsidRPr="00124772">
        <w:rPr>
          <w:rFonts w:ascii="Times New Roman" w:hAnsi="Times New Roman" w:cs="Times New Roman"/>
          <w:sz w:val="24"/>
          <w:szCs w:val="24"/>
        </w:rPr>
        <w:t xml:space="preserve"> episodes &gt; 10 sec/hr abnormal</w:t>
      </w:r>
    </w:p>
    <w:p w:rsidR="00621893" w:rsidRDefault="00124772" w:rsidP="00621893">
      <w:pPr>
        <w:pStyle w:val="ListParagraph"/>
        <w:numPr>
          <w:ilvl w:val="2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 xml:space="preserve">S/s: </w:t>
      </w:r>
    </w:p>
    <w:p w:rsidR="00621893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snoring,</w:t>
      </w:r>
    </w:p>
    <w:p w:rsidR="00621893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 xml:space="preserve"> frequent awakenings, </w:t>
      </w:r>
    </w:p>
    <w:p w:rsidR="00621893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>difficulty falling asleep,</w:t>
      </w:r>
    </w:p>
    <w:p w:rsidR="00621893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 xml:space="preserve"> morning headaches,</w:t>
      </w:r>
    </w:p>
    <w:p w:rsidR="00621893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 xml:space="preserve"> memory &amp; cognitive problems,</w:t>
      </w:r>
    </w:p>
    <w:p w:rsidR="00124772" w:rsidRPr="00124772" w:rsidRDefault="00124772" w:rsidP="00621893">
      <w:pPr>
        <w:pStyle w:val="ListParagraph"/>
        <w:numPr>
          <w:ilvl w:val="3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24772">
        <w:rPr>
          <w:rFonts w:ascii="Times New Roman" w:hAnsi="Times New Roman" w:cs="Times New Roman"/>
          <w:sz w:val="24"/>
          <w:szCs w:val="24"/>
        </w:rPr>
        <w:t xml:space="preserve"> irritability</w:t>
      </w:r>
    </w:p>
    <w:p w:rsidR="00E1266A" w:rsidRPr="00AC5166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>Spirituality and the nurse pt relationship</w:t>
      </w:r>
    </w:p>
    <w:p w:rsidR="002E2232" w:rsidRDefault="002E2232" w:rsidP="002E2232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 the icons</w:t>
      </w:r>
      <w:r w:rsidR="00621893">
        <w:rPr>
          <w:rFonts w:ascii="Times New Roman" w:hAnsi="Times New Roman" w:cs="Times New Roman"/>
          <w:sz w:val="24"/>
          <w:szCs w:val="24"/>
        </w:rPr>
        <w:t>/Book/Beads etc</w:t>
      </w:r>
    </w:p>
    <w:p w:rsidR="002E2232" w:rsidRDefault="002E2232" w:rsidP="002E2232">
      <w:pPr>
        <w:pStyle w:val="ListParagraph"/>
        <w:numPr>
          <w:ilvl w:val="1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Don’t disrespect their things. If you move them, put them back.</w:t>
      </w:r>
    </w:p>
    <w:p w:rsidR="00E1266A" w:rsidRPr="00AC5166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>Sexual history</w:t>
      </w:r>
    </w:p>
    <w:p w:rsidR="002E2232" w:rsidRDefault="002E2232" w:rsidP="002E2232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 a good, trusting relationship</w:t>
      </w:r>
    </w:p>
    <w:p w:rsidR="002E2232" w:rsidRDefault="002E2232" w:rsidP="002E2232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them comfortable</w:t>
      </w:r>
    </w:p>
    <w:p w:rsidR="002E2232" w:rsidRDefault="002E2232" w:rsidP="002E2232">
      <w:pPr>
        <w:pStyle w:val="ListParagraph"/>
        <w:numPr>
          <w:ilvl w:val="1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 them with respect</w:t>
      </w:r>
    </w:p>
    <w:p w:rsidR="002E2232" w:rsidRDefault="002E2232" w:rsidP="002E2232">
      <w:pPr>
        <w:pStyle w:val="ListParagraph"/>
        <w:numPr>
          <w:ilvl w:val="1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your full attention</w:t>
      </w:r>
    </w:p>
    <w:p w:rsidR="002E2232" w:rsidRDefault="002E2232" w:rsidP="002E2232">
      <w:pPr>
        <w:pStyle w:val="ListParagraph"/>
        <w:numPr>
          <w:ilvl w:val="1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eye contact</w:t>
      </w:r>
    </w:p>
    <w:p w:rsidR="002E2232" w:rsidRPr="002E2232" w:rsidRDefault="002E2232" w:rsidP="002E2232">
      <w:pPr>
        <w:pStyle w:val="ListParagraph"/>
        <w:numPr>
          <w:ilvl w:val="1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you care about their answers</w:t>
      </w:r>
    </w:p>
    <w:p w:rsidR="002E2232" w:rsidRPr="00AC5166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>Kubler</w:t>
      </w:r>
      <w:proofErr w:type="spellEnd"/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>-Ross stages of grief and dying</w:t>
      </w:r>
      <w:r w:rsidR="002E2232" w:rsidRPr="00AC5166">
        <w:rPr>
          <w:rFonts w:ascii="Times New Roman" w:hAnsi="Times New Roman" w:cs="Times New Roman"/>
          <w:b/>
          <w:sz w:val="24"/>
          <w:szCs w:val="24"/>
          <w:u w:val="single"/>
        </w:rPr>
        <w:t xml:space="preserve"> (DABDA)</w:t>
      </w:r>
    </w:p>
    <w:p w:rsidR="00EF40C4" w:rsidRDefault="002E2232" w:rsidP="002E2232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E2232">
        <w:rPr>
          <w:rFonts w:ascii="Times New Roman" w:hAnsi="Times New Roman" w:cs="Times New Roman"/>
          <w:sz w:val="24"/>
          <w:szCs w:val="24"/>
        </w:rPr>
        <w:t xml:space="preserve">Stages </w:t>
      </w:r>
      <w:r>
        <w:rPr>
          <w:rFonts w:ascii="Times New Roman" w:hAnsi="Times New Roman" w:cs="Times New Roman"/>
          <w:sz w:val="24"/>
          <w:szCs w:val="24"/>
        </w:rPr>
        <w:t>can happen in any order,</w:t>
      </w:r>
    </w:p>
    <w:p w:rsidR="00EF40C4" w:rsidRDefault="00EF40C4" w:rsidP="002E2232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DO NOT have to experience all stages. </w:t>
      </w:r>
    </w:p>
    <w:p w:rsidR="002E2232" w:rsidRPr="002E2232" w:rsidRDefault="00EF40C4" w:rsidP="002E2232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Stages</w:t>
      </w:r>
      <w:r w:rsidR="002E2232">
        <w:rPr>
          <w:rFonts w:ascii="Times New Roman" w:hAnsi="Times New Roman" w:cs="Times New Roman"/>
          <w:sz w:val="24"/>
          <w:szCs w:val="24"/>
        </w:rPr>
        <w:t xml:space="preserve"> can be experienced more than once and you can bounce back and forth. The stages </w:t>
      </w:r>
      <w:r w:rsidR="002E2232" w:rsidRPr="002E2232">
        <w:rPr>
          <w:rFonts w:ascii="Times New Roman" w:hAnsi="Times New Roman" w:cs="Times New Roman"/>
          <w:sz w:val="24"/>
          <w:szCs w:val="24"/>
        </w:rPr>
        <w:t>are:</w:t>
      </w:r>
    </w:p>
    <w:p w:rsidR="002E2232" w:rsidRDefault="002E2232" w:rsidP="002E2232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Denial</w:t>
      </w:r>
    </w:p>
    <w:p w:rsidR="002E2232" w:rsidRDefault="002E2232" w:rsidP="002E2232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Anger</w:t>
      </w:r>
    </w:p>
    <w:p w:rsidR="002E2232" w:rsidRDefault="002E2232" w:rsidP="002E2232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Bargaining</w:t>
      </w:r>
    </w:p>
    <w:p w:rsidR="002E2232" w:rsidRDefault="002E2232" w:rsidP="002E2232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Depression</w:t>
      </w:r>
    </w:p>
    <w:p w:rsidR="002E2232" w:rsidRDefault="002E2232" w:rsidP="002E2232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Acceptance</w:t>
      </w:r>
    </w:p>
    <w:p w:rsidR="002E2232" w:rsidRPr="002E2232" w:rsidRDefault="002E2232" w:rsidP="002E223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266A" w:rsidRPr="00AC5166" w:rsidRDefault="00E1266A" w:rsidP="001D1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166">
        <w:rPr>
          <w:rFonts w:ascii="Times New Roman" w:hAnsi="Times New Roman" w:cs="Times New Roman"/>
          <w:b/>
          <w:sz w:val="24"/>
          <w:szCs w:val="24"/>
          <w:u w:val="single"/>
        </w:rPr>
        <w:t>Nurse patient relationship end of life</w:t>
      </w:r>
    </w:p>
    <w:p w:rsidR="00EF40C4" w:rsidRDefault="00EF40C4" w:rsidP="00EF40C4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Contact the family to come</w:t>
      </w:r>
    </w:p>
    <w:p w:rsidR="00EF40C4" w:rsidRDefault="00EF40C4" w:rsidP="00EF40C4">
      <w:pPr>
        <w:pStyle w:val="ListParagraph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Get tissues</w:t>
      </w:r>
    </w:p>
    <w:p w:rsidR="00EF40C4" w:rsidRDefault="00EF40C4" w:rsidP="00EF40C4">
      <w:pPr>
        <w:pStyle w:val="ListParagraph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extra chairs</w:t>
      </w:r>
    </w:p>
    <w:p w:rsidR="00EF40C4" w:rsidRDefault="00EF40C4" w:rsidP="00EF40C4">
      <w:pPr>
        <w:pStyle w:val="ListParagraph"/>
        <w:numPr>
          <w:ilvl w:val="1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privacy</w:t>
      </w:r>
    </w:p>
    <w:p w:rsidR="00EF40C4" w:rsidRDefault="00EF40C4" w:rsidP="00EF40C4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 them comfortable</w:t>
      </w:r>
    </w:p>
    <w:p w:rsidR="00EF40C4" w:rsidRDefault="00EF40C4" w:rsidP="00EF40C4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a window</w:t>
      </w:r>
    </w:p>
    <w:p w:rsidR="00EF40C4" w:rsidRDefault="00EF40C4" w:rsidP="00EF40C4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 with them</w:t>
      </w:r>
    </w:p>
    <w:p w:rsidR="00EF40C4" w:rsidRPr="00EF40C4" w:rsidRDefault="00EF40C4" w:rsidP="00EF40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1266A" w:rsidRDefault="00E1266A" w:rsidP="001D17AA">
      <w:pPr>
        <w:rPr>
          <w:rFonts w:ascii="Times New Roman" w:hAnsi="Times New Roman" w:cs="Times New Roman"/>
          <w:sz w:val="24"/>
          <w:szCs w:val="24"/>
        </w:rPr>
      </w:pPr>
    </w:p>
    <w:p w:rsidR="005902FE" w:rsidRDefault="005902FE" w:rsidP="001D17AA">
      <w:pPr>
        <w:rPr>
          <w:rFonts w:ascii="Times New Roman" w:hAnsi="Times New Roman" w:cs="Times New Roman"/>
          <w:sz w:val="24"/>
          <w:szCs w:val="24"/>
        </w:rPr>
      </w:pPr>
    </w:p>
    <w:p w:rsidR="005902FE" w:rsidRDefault="005902FE" w:rsidP="001D17AA">
      <w:pPr>
        <w:rPr>
          <w:rFonts w:ascii="Times New Roman" w:hAnsi="Times New Roman" w:cs="Times New Roman"/>
          <w:sz w:val="24"/>
          <w:szCs w:val="24"/>
        </w:rPr>
      </w:pPr>
    </w:p>
    <w:p w:rsidR="005902FE" w:rsidRPr="00245D5E" w:rsidRDefault="005902FE" w:rsidP="001D17AA">
      <w:pPr>
        <w:rPr>
          <w:rFonts w:ascii="Times New Roman" w:hAnsi="Times New Roman" w:cs="Times New Roman"/>
          <w:sz w:val="24"/>
          <w:szCs w:val="24"/>
        </w:rPr>
      </w:pPr>
    </w:p>
    <w:p w:rsidR="00245D5E" w:rsidRDefault="00245D5E" w:rsidP="001D17AA">
      <w:pPr>
        <w:jc w:val="center"/>
      </w:pPr>
    </w:p>
    <w:sectPr w:rsidR="00245D5E" w:rsidSect="00AD6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627F"/>
    <w:multiLevelType w:val="hybridMultilevel"/>
    <w:tmpl w:val="FA645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80A19"/>
    <w:multiLevelType w:val="hybridMultilevel"/>
    <w:tmpl w:val="4890493C"/>
    <w:lvl w:ilvl="0" w:tplc="ED86D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E9289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FA8E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410B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B968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D121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9A04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21239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0EA8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02EE18C8"/>
    <w:multiLevelType w:val="hybridMultilevel"/>
    <w:tmpl w:val="BD62CB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C6612C"/>
    <w:multiLevelType w:val="hybridMultilevel"/>
    <w:tmpl w:val="3D2C4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80B25"/>
    <w:multiLevelType w:val="hybridMultilevel"/>
    <w:tmpl w:val="8EB8C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12634"/>
    <w:multiLevelType w:val="hybridMultilevel"/>
    <w:tmpl w:val="9A100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9779C3"/>
    <w:multiLevelType w:val="hybridMultilevel"/>
    <w:tmpl w:val="A0B0F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CD767D"/>
    <w:multiLevelType w:val="hybridMultilevel"/>
    <w:tmpl w:val="DC820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27F3D"/>
    <w:multiLevelType w:val="hybridMultilevel"/>
    <w:tmpl w:val="7B365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5F77A8"/>
    <w:multiLevelType w:val="hybridMultilevel"/>
    <w:tmpl w:val="54826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C2354"/>
    <w:multiLevelType w:val="hybridMultilevel"/>
    <w:tmpl w:val="02EA4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A766D2"/>
    <w:multiLevelType w:val="hybridMultilevel"/>
    <w:tmpl w:val="CC7E8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7F6B60"/>
    <w:multiLevelType w:val="hybridMultilevel"/>
    <w:tmpl w:val="082A8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61A44"/>
    <w:multiLevelType w:val="hybridMultilevel"/>
    <w:tmpl w:val="AEBCE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F43D45"/>
    <w:multiLevelType w:val="hybridMultilevel"/>
    <w:tmpl w:val="95F6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486F3F"/>
    <w:multiLevelType w:val="hybridMultilevel"/>
    <w:tmpl w:val="29F2B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1A4F53"/>
    <w:multiLevelType w:val="hybridMultilevel"/>
    <w:tmpl w:val="F0FC7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C73215"/>
    <w:multiLevelType w:val="hybridMultilevel"/>
    <w:tmpl w:val="01382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4CB31EC"/>
    <w:multiLevelType w:val="hybridMultilevel"/>
    <w:tmpl w:val="E2BA9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7A7861"/>
    <w:multiLevelType w:val="hybridMultilevel"/>
    <w:tmpl w:val="C2049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F77038"/>
    <w:multiLevelType w:val="hybridMultilevel"/>
    <w:tmpl w:val="D2E88D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A57528"/>
    <w:multiLevelType w:val="hybridMultilevel"/>
    <w:tmpl w:val="BED474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479CD"/>
    <w:multiLevelType w:val="hybridMultilevel"/>
    <w:tmpl w:val="031A572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16B07B5"/>
    <w:multiLevelType w:val="hybridMultilevel"/>
    <w:tmpl w:val="BA0A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7A5646"/>
    <w:multiLevelType w:val="hybridMultilevel"/>
    <w:tmpl w:val="FEAE11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2E10EB3"/>
    <w:multiLevelType w:val="hybridMultilevel"/>
    <w:tmpl w:val="459CD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F27F63"/>
    <w:multiLevelType w:val="hybridMultilevel"/>
    <w:tmpl w:val="79F06E7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38C94343"/>
    <w:multiLevelType w:val="hybridMultilevel"/>
    <w:tmpl w:val="33C20F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A663BB"/>
    <w:multiLevelType w:val="hybridMultilevel"/>
    <w:tmpl w:val="973088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AF2AC1"/>
    <w:multiLevelType w:val="hybridMultilevel"/>
    <w:tmpl w:val="CE087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E3372AA"/>
    <w:multiLevelType w:val="hybridMultilevel"/>
    <w:tmpl w:val="77403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9176ED"/>
    <w:multiLevelType w:val="hybridMultilevel"/>
    <w:tmpl w:val="590C9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D10B71"/>
    <w:multiLevelType w:val="hybridMultilevel"/>
    <w:tmpl w:val="44783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061EA1"/>
    <w:multiLevelType w:val="hybridMultilevel"/>
    <w:tmpl w:val="92C4FF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3D3871"/>
    <w:multiLevelType w:val="hybridMultilevel"/>
    <w:tmpl w:val="1A94E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0B04A4"/>
    <w:multiLevelType w:val="hybridMultilevel"/>
    <w:tmpl w:val="0904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DF4131"/>
    <w:multiLevelType w:val="hybridMultilevel"/>
    <w:tmpl w:val="91702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76676F"/>
    <w:multiLevelType w:val="hybridMultilevel"/>
    <w:tmpl w:val="EBE8C0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F73753"/>
    <w:multiLevelType w:val="hybridMultilevel"/>
    <w:tmpl w:val="67B88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E176BE"/>
    <w:multiLevelType w:val="hybridMultilevel"/>
    <w:tmpl w:val="6EB2F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BF6364"/>
    <w:multiLevelType w:val="hybridMultilevel"/>
    <w:tmpl w:val="D5442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44644C"/>
    <w:multiLevelType w:val="hybridMultilevel"/>
    <w:tmpl w:val="B05EB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E616F3"/>
    <w:multiLevelType w:val="hybridMultilevel"/>
    <w:tmpl w:val="349A89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EC70986"/>
    <w:multiLevelType w:val="hybridMultilevel"/>
    <w:tmpl w:val="296A0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EC469A"/>
    <w:multiLevelType w:val="hybridMultilevel"/>
    <w:tmpl w:val="7B62D426"/>
    <w:lvl w:ilvl="0" w:tplc="67046D3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4E65A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22C1A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B1E68C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D29A3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92DE6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A24B5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D08B0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A8246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5">
    <w:nsid w:val="75410335"/>
    <w:multiLevelType w:val="hybridMultilevel"/>
    <w:tmpl w:val="4204E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135E9B"/>
    <w:multiLevelType w:val="hybridMultilevel"/>
    <w:tmpl w:val="36584732"/>
    <w:lvl w:ilvl="0" w:tplc="D36A137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3C439E">
      <w:start w:val="115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2A9DA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DC3F1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3AB9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80EBF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DE7B4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18D18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B84F4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0"/>
  </w:num>
  <w:num w:numId="2">
    <w:abstractNumId w:val="15"/>
  </w:num>
  <w:num w:numId="3">
    <w:abstractNumId w:val="5"/>
  </w:num>
  <w:num w:numId="4">
    <w:abstractNumId w:val="34"/>
  </w:num>
  <w:num w:numId="5">
    <w:abstractNumId w:val="19"/>
  </w:num>
  <w:num w:numId="6">
    <w:abstractNumId w:val="46"/>
  </w:num>
  <w:num w:numId="7">
    <w:abstractNumId w:val="45"/>
  </w:num>
  <w:num w:numId="8">
    <w:abstractNumId w:val="42"/>
  </w:num>
  <w:num w:numId="9">
    <w:abstractNumId w:val="1"/>
  </w:num>
  <w:num w:numId="10">
    <w:abstractNumId w:val="20"/>
  </w:num>
  <w:num w:numId="11">
    <w:abstractNumId w:val="37"/>
  </w:num>
  <w:num w:numId="12">
    <w:abstractNumId w:val="26"/>
  </w:num>
  <w:num w:numId="13">
    <w:abstractNumId w:val="27"/>
  </w:num>
  <w:num w:numId="14">
    <w:abstractNumId w:val="41"/>
  </w:num>
  <w:num w:numId="15">
    <w:abstractNumId w:val="30"/>
  </w:num>
  <w:num w:numId="16">
    <w:abstractNumId w:val="28"/>
  </w:num>
  <w:num w:numId="17">
    <w:abstractNumId w:val="6"/>
  </w:num>
  <w:num w:numId="18">
    <w:abstractNumId w:val="18"/>
  </w:num>
  <w:num w:numId="19">
    <w:abstractNumId w:val="0"/>
  </w:num>
  <w:num w:numId="20">
    <w:abstractNumId w:val="21"/>
  </w:num>
  <w:num w:numId="21">
    <w:abstractNumId w:val="17"/>
  </w:num>
  <w:num w:numId="22">
    <w:abstractNumId w:val="8"/>
  </w:num>
  <w:num w:numId="23">
    <w:abstractNumId w:val="32"/>
  </w:num>
  <w:num w:numId="24">
    <w:abstractNumId w:val="24"/>
  </w:num>
  <w:num w:numId="25">
    <w:abstractNumId w:val="2"/>
  </w:num>
  <w:num w:numId="26">
    <w:abstractNumId w:val="33"/>
  </w:num>
  <w:num w:numId="27">
    <w:abstractNumId w:val="7"/>
  </w:num>
  <w:num w:numId="28">
    <w:abstractNumId w:val="3"/>
  </w:num>
  <w:num w:numId="29">
    <w:abstractNumId w:val="44"/>
  </w:num>
  <w:num w:numId="30">
    <w:abstractNumId w:val="12"/>
  </w:num>
  <w:num w:numId="31">
    <w:abstractNumId w:val="31"/>
  </w:num>
  <w:num w:numId="32">
    <w:abstractNumId w:val="43"/>
  </w:num>
  <w:num w:numId="33">
    <w:abstractNumId w:val="4"/>
  </w:num>
  <w:num w:numId="34">
    <w:abstractNumId w:val="9"/>
  </w:num>
  <w:num w:numId="35">
    <w:abstractNumId w:val="11"/>
  </w:num>
  <w:num w:numId="36">
    <w:abstractNumId w:val="13"/>
  </w:num>
  <w:num w:numId="37">
    <w:abstractNumId w:val="39"/>
  </w:num>
  <w:num w:numId="38">
    <w:abstractNumId w:val="23"/>
  </w:num>
  <w:num w:numId="39">
    <w:abstractNumId w:val="25"/>
  </w:num>
  <w:num w:numId="40">
    <w:abstractNumId w:val="36"/>
  </w:num>
  <w:num w:numId="41">
    <w:abstractNumId w:val="29"/>
  </w:num>
  <w:num w:numId="42">
    <w:abstractNumId w:val="14"/>
  </w:num>
  <w:num w:numId="43">
    <w:abstractNumId w:val="22"/>
  </w:num>
  <w:num w:numId="44">
    <w:abstractNumId w:val="35"/>
  </w:num>
  <w:num w:numId="45">
    <w:abstractNumId w:val="38"/>
  </w:num>
  <w:num w:numId="46">
    <w:abstractNumId w:val="16"/>
  </w:num>
  <w:num w:numId="4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45D5E"/>
    <w:rsid w:val="00027DCF"/>
    <w:rsid w:val="000624BA"/>
    <w:rsid w:val="000A2F81"/>
    <w:rsid w:val="00124772"/>
    <w:rsid w:val="00136800"/>
    <w:rsid w:val="001D03F2"/>
    <w:rsid w:val="001D17AA"/>
    <w:rsid w:val="001D3A78"/>
    <w:rsid w:val="00245D5E"/>
    <w:rsid w:val="002E2232"/>
    <w:rsid w:val="00371965"/>
    <w:rsid w:val="003819C6"/>
    <w:rsid w:val="0042265B"/>
    <w:rsid w:val="00520469"/>
    <w:rsid w:val="00563AE0"/>
    <w:rsid w:val="005902FE"/>
    <w:rsid w:val="005E4E3B"/>
    <w:rsid w:val="00621893"/>
    <w:rsid w:val="006843EF"/>
    <w:rsid w:val="006B70AD"/>
    <w:rsid w:val="006F3852"/>
    <w:rsid w:val="00765110"/>
    <w:rsid w:val="00840A7C"/>
    <w:rsid w:val="00891C3B"/>
    <w:rsid w:val="009E1222"/>
    <w:rsid w:val="009F0B1A"/>
    <w:rsid w:val="009F2B1B"/>
    <w:rsid w:val="00A53E5A"/>
    <w:rsid w:val="00AB6B01"/>
    <w:rsid w:val="00AC5166"/>
    <w:rsid w:val="00AD6AE9"/>
    <w:rsid w:val="00CB64EF"/>
    <w:rsid w:val="00D27E0A"/>
    <w:rsid w:val="00D4170B"/>
    <w:rsid w:val="00E1266A"/>
    <w:rsid w:val="00E959DB"/>
    <w:rsid w:val="00ED6D02"/>
    <w:rsid w:val="00EF40C4"/>
    <w:rsid w:val="00F22875"/>
    <w:rsid w:val="00F71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8"/>
        <o:r id="V:Rule6" type="connector" idref="#_x0000_s1029"/>
        <o:r id="V:Rule8" type="connector" idref="#_x0000_s1030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E5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9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084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15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0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908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24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63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438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12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480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803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78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294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4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36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03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24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74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1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70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0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38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48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33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95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71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88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6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895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7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88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74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7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77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30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25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1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64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7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40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14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5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93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53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8171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265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639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6718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764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79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8840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4928">
          <w:marLeft w:val="662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49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448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292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11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923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6220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28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314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40110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6457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975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699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790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615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91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391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501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36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937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0055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4217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201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6829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721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335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544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125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8213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2065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554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123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165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584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859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893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303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333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455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627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593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7689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8371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2505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52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954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53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1781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8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255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38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8445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2779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1040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0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8267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375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266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8122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40465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229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927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394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855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640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389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2228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386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172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1325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7072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3247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900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270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643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438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0571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7425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4879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2680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529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4593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9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Mountainside Hospital</Company>
  <LinksUpToDate>false</LinksUpToDate>
  <CharactersWithSpaces>12762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PStypo01</dc:creator>
  <cp:lastModifiedBy>User</cp:lastModifiedBy>
  <cp:revision>11</cp:revision>
  <dcterms:created xsi:type="dcterms:W3CDTF">2012-10-12T20:32:00Z</dcterms:created>
  <dcterms:modified xsi:type="dcterms:W3CDTF">2012-10-12T21:48:00Z</dcterms:modified>
</cp:coreProperties>
</file>